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2EEAF" w14:textId="7ACB8703" w:rsidR="00947A10" w:rsidRDefault="00947A10"/>
    <w:p w14:paraId="2B6BA7BE" w14:textId="77777777" w:rsidR="00A35475" w:rsidRDefault="00947A10" w:rsidP="00947A10">
      <w:pPr>
        <w:rPr>
          <w:b/>
          <w:bCs/>
        </w:rPr>
      </w:pPr>
      <w:r>
        <w:rPr>
          <w:b/>
          <w:bCs/>
        </w:rPr>
        <w:t xml:space="preserve">Please read before filling out the form: </w:t>
      </w:r>
    </w:p>
    <w:p w14:paraId="0D3F7E04" w14:textId="77777777" w:rsidR="00A35475" w:rsidRDefault="00947A10" w:rsidP="00947A10">
      <w:pPr>
        <w:pStyle w:val="ListParagraph"/>
        <w:numPr>
          <w:ilvl w:val="0"/>
          <w:numId w:val="7"/>
        </w:numPr>
      </w:pPr>
      <w:r>
        <w:t xml:space="preserve">You can fill </w:t>
      </w:r>
      <w:r>
        <w:t>out the form below</w:t>
      </w:r>
      <w:r>
        <w:t xml:space="preserve"> by hand or in Word. </w:t>
      </w:r>
    </w:p>
    <w:p w14:paraId="0AAC95A3" w14:textId="4E5425EB" w:rsidR="00947A10" w:rsidRPr="00A35475" w:rsidRDefault="00947A10" w:rsidP="00947A10">
      <w:pPr>
        <w:pStyle w:val="ListParagraph"/>
        <w:numPr>
          <w:ilvl w:val="0"/>
          <w:numId w:val="7"/>
        </w:numPr>
      </w:pPr>
      <w:r>
        <w:t xml:space="preserve">If using Word, save a copy </w:t>
      </w:r>
      <w:r w:rsidR="00707E38">
        <w:t xml:space="preserve">on your computer </w:t>
      </w:r>
      <w:r>
        <w:t xml:space="preserve">and then fill </w:t>
      </w:r>
      <w:r w:rsidR="00C67BC9">
        <w:t>it out</w:t>
      </w:r>
      <w:r>
        <w:t>. Where you are asked to select an option, you can use Word’s highlight tool.</w:t>
      </w:r>
    </w:p>
    <w:p w14:paraId="51EABAE1" w14:textId="77777777" w:rsidR="00947A10" w:rsidRPr="00947A10" w:rsidRDefault="00947A10" w:rsidP="00947A10">
      <w:pPr>
        <w:rPr>
          <w:b/>
          <w:bCs/>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4310"/>
        <w:gridCol w:w="1446"/>
        <w:gridCol w:w="3657"/>
      </w:tblGrid>
      <w:tr w:rsidR="009A60EB" w:rsidRPr="00FA4287" w14:paraId="7C41CC57" w14:textId="77777777" w:rsidTr="00A71D4B">
        <w:trPr>
          <w:trHeight w:val="454"/>
        </w:trPr>
        <w:tc>
          <w:tcPr>
            <w:tcW w:w="760" w:type="dxa"/>
            <w:vAlign w:val="bottom"/>
          </w:tcPr>
          <w:p w14:paraId="286E0CCC" w14:textId="77777777" w:rsidR="009A60EB" w:rsidRPr="00FA4287" w:rsidRDefault="009A60EB" w:rsidP="009A60EB">
            <w:pPr>
              <w:jc w:val="right"/>
              <w:rPr>
                <w:rFonts w:cstheme="minorHAnsi"/>
                <w:b/>
              </w:rPr>
            </w:pPr>
            <w:r w:rsidRPr="00FA4287">
              <w:rPr>
                <w:rFonts w:cstheme="minorHAnsi"/>
                <w:b/>
              </w:rPr>
              <w:t>Date</w:t>
            </w:r>
          </w:p>
        </w:tc>
        <w:tc>
          <w:tcPr>
            <w:tcW w:w="4310" w:type="dxa"/>
            <w:tcBorders>
              <w:bottom w:val="single" w:sz="4" w:space="0" w:color="auto"/>
            </w:tcBorders>
            <w:vAlign w:val="bottom"/>
          </w:tcPr>
          <w:p w14:paraId="20EDC268" w14:textId="4EBE957F" w:rsidR="009A60EB" w:rsidRPr="00FA4287" w:rsidRDefault="009A60EB" w:rsidP="00E17478">
            <w:pPr>
              <w:rPr>
                <w:rFonts w:cstheme="minorHAnsi"/>
              </w:rPr>
            </w:pPr>
          </w:p>
        </w:tc>
        <w:tc>
          <w:tcPr>
            <w:tcW w:w="1446" w:type="dxa"/>
            <w:vAlign w:val="bottom"/>
          </w:tcPr>
          <w:p w14:paraId="5C47D085" w14:textId="77777777" w:rsidR="009A60EB" w:rsidRPr="00FA4287" w:rsidRDefault="009A60EB" w:rsidP="009A60EB">
            <w:pPr>
              <w:jc w:val="right"/>
              <w:rPr>
                <w:rFonts w:cstheme="minorHAnsi"/>
                <w:b/>
              </w:rPr>
            </w:pPr>
            <w:r w:rsidRPr="00FA4287">
              <w:rPr>
                <w:rFonts w:cstheme="minorHAnsi"/>
                <w:b/>
              </w:rPr>
              <w:t>Venue</w:t>
            </w:r>
          </w:p>
        </w:tc>
        <w:tc>
          <w:tcPr>
            <w:tcW w:w="3657" w:type="dxa"/>
            <w:tcBorders>
              <w:bottom w:val="single" w:sz="4" w:space="0" w:color="auto"/>
            </w:tcBorders>
            <w:vAlign w:val="bottom"/>
          </w:tcPr>
          <w:p w14:paraId="4A1755C2" w14:textId="6141C086" w:rsidR="009A60EB" w:rsidRPr="00FA4287" w:rsidRDefault="005B53CE" w:rsidP="00E17478">
            <w:pPr>
              <w:rPr>
                <w:rFonts w:cstheme="minorHAnsi"/>
              </w:rPr>
            </w:pPr>
            <w:r>
              <w:rPr>
                <w:rFonts w:cstheme="minorHAnsi"/>
              </w:rPr>
              <w:t>GP Practice</w:t>
            </w:r>
          </w:p>
        </w:tc>
      </w:tr>
      <w:tr w:rsidR="009A60EB" w:rsidRPr="00FA4287" w14:paraId="6850AD34" w14:textId="77777777" w:rsidTr="00A71D4B">
        <w:trPr>
          <w:trHeight w:val="454"/>
        </w:trPr>
        <w:tc>
          <w:tcPr>
            <w:tcW w:w="760" w:type="dxa"/>
            <w:vAlign w:val="bottom"/>
          </w:tcPr>
          <w:p w14:paraId="03490FC8" w14:textId="77777777" w:rsidR="009A60EB" w:rsidRPr="00FA4287" w:rsidRDefault="009A60EB" w:rsidP="009A60EB">
            <w:pPr>
              <w:jc w:val="right"/>
              <w:rPr>
                <w:rFonts w:cstheme="minorHAnsi"/>
                <w:b/>
              </w:rPr>
            </w:pPr>
            <w:r w:rsidRPr="00FA4287">
              <w:rPr>
                <w:rFonts w:cstheme="minorHAnsi"/>
                <w:b/>
              </w:rPr>
              <w:t>Name</w:t>
            </w:r>
          </w:p>
          <w:p w14:paraId="24EF2DF8" w14:textId="77777777" w:rsidR="009A60EB" w:rsidRPr="00FA4287" w:rsidRDefault="009A60EB" w:rsidP="009A60EB">
            <w:pPr>
              <w:jc w:val="right"/>
              <w:rPr>
                <w:rFonts w:cstheme="minorHAnsi"/>
              </w:rPr>
            </w:pPr>
            <w:r w:rsidRPr="00FA4287">
              <w:rPr>
                <w:rFonts w:cstheme="minorHAnsi"/>
                <w:sz w:val="12"/>
              </w:rPr>
              <w:t>(optional)</w:t>
            </w:r>
          </w:p>
        </w:tc>
        <w:tc>
          <w:tcPr>
            <w:tcW w:w="4310" w:type="dxa"/>
            <w:tcBorders>
              <w:top w:val="single" w:sz="4" w:space="0" w:color="auto"/>
              <w:bottom w:val="single" w:sz="4" w:space="0" w:color="auto"/>
            </w:tcBorders>
            <w:vAlign w:val="center"/>
          </w:tcPr>
          <w:p w14:paraId="06C3536C" w14:textId="77777777" w:rsidR="009A60EB" w:rsidRPr="00FA4287" w:rsidRDefault="009A60EB" w:rsidP="00E17478">
            <w:pPr>
              <w:rPr>
                <w:rFonts w:cstheme="minorHAnsi"/>
              </w:rPr>
            </w:pPr>
          </w:p>
        </w:tc>
        <w:tc>
          <w:tcPr>
            <w:tcW w:w="1446" w:type="dxa"/>
            <w:vAlign w:val="bottom"/>
          </w:tcPr>
          <w:p w14:paraId="0E6415ED" w14:textId="77777777" w:rsidR="009A60EB" w:rsidRPr="00FA4287" w:rsidRDefault="00BB4033" w:rsidP="009A60EB">
            <w:pPr>
              <w:jc w:val="right"/>
              <w:rPr>
                <w:rFonts w:cstheme="minorHAnsi"/>
                <w:b/>
              </w:rPr>
            </w:pPr>
            <w:r>
              <w:rPr>
                <w:rFonts w:cstheme="minorHAnsi"/>
                <w:b/>
              </w:rPr>
              <w:t xml:space="preserve">GP </w:t>
            </w:r>
            <w:r w:rsidR="009A60EB" w:rsidRPr="00FA4287">
              <w:rPr>
                <w:rFonts w:cstheme="minorHAnsi"/>
                <w:b/>
              </w:rPr>
              <w:t>CPD No</w:t>
            </w:r>
          </w:p>
          <w:p w14:paraId="30A9E7B6" w14:textId="77777777" w:rsidR="009A60EB" w:rsidRPr="00FA4287" w:rsidRDefault="009A60EB" w:rsidP="009A60EB">
            <w:pPr>
              <w:jc w:val="right"/>
              <w:rPr>
                <w:rFonts w:cstheme="minorHAnsi"/>
              </w:rPr>
            </w:pPr>
            <w:r w:rsidRPr="00FA4287">
              <w:rPr>
                <w:rFonts w:cstheme="minorHAnsi"/>
                <w:sz w:val="12"/>
              </w:rPr>
              <w:t>(if applicable)</w:t>
            </w:r>
          </w:p>
        </w:tc>
        <w:tc>
          <w:tcPr>
            <w:tcW w:w="3657" w:type="dxa"/>
            <w:tcBorders>
              <w:top w:val="single" w:sz="4" w:space="0" w:color="auto"/>
              <w:bottom w:val="single" w:sz="4" w:space="0" w:color="auto"/>
            </w:tcBorders>
            <w:vAlign w:val="center"/>
          </w:tcPr>
          <w:p w14:paraId="012AF6F4" w14:textId="77777777" w:rsidR="009A60EB" w:rsidRPr="00FA4287" w:rsidRDefault="009A60EB" w:rsidP="00E17478">
            <w:pPr>
              <w:rPr>
                <w:rFonts w:cstheme="minorHAnsi"/>
              </w:rPr>
            </w:pPr>
          </w:p>
        </w:tc>
      </w:tr>
    </w:tbl>
    <w:p w14:paraId="7A11976E" w14:textId="77777777" w:rsidR="00F700C2" w:rsidRPr="00FA4287" w:rsidRDefault="00F700C2" w:rsidP="005E74F9">
      <w:pPr>
        <w:spacing w:after="0" w:line="240" w:lineRule="auto"/>
        <w:rPr>
          <w:rFonts w:cstheme="minorHAnsi"/>
          <w:sz w:val="10"/>
        </w:rPr>
      </w:pPr>
    </w:p>
    <w:p w14:paraId="5121DA9A" w14:textId="77777777" w:rsidR="009A60EB" w:rsidRPr="00FA4287" w:rsidRDefault="009A60EB" w:rsidP="002B0EBF">
      <w:pPr>
        <w:spacing w:after="0" w:line="240" w:lineRule="auto"/>
        <w:rPr>
          <w:rFonts w:cstheme="minorHAnsi"/>
          <w:sz w:val="12"/>
        </w:rPr>
      </w:pPr>
    </w:p>
    <w:tbl>
      <w:tblPr>
        <w:tblStyle w:val="TableGrid"/>
        <w:tblW w:w="10173" w:type="dxa"/>
        <w:tblLook w:val="04A0" w:firstRow="1" w:lastRow="0" w:firstColumn="1" w:lastColumn="0" w:noHBand="0" w:noVBand="1"/>
      </w:tblPr>
      <w:tblGrid>
        <w:gridCol w:w="6062"/>
        <w:gridCol w:w="1027"/>
        <w:gridCol w:w="1028"/>
        <w:gridCol w:w="1028"/>
        <w:gridCol w:w="1028"/>
      </w:tblGrid>
      <w:tr w:rsidR="002B0EBF" w:rsidRPr="00FA4287" w14:paraId="75DBCD7E" w14:textId="77777777" w:rsidTr="00F766EB">
        <w:trPr>
          <w:trHeight w:val="424"/>
        </w:trPr>
        <w:tc>
          <w:tcPr>
            <w:tcW w:w="6062" w:type="dxa"/>
            <w:tcBorders>
              <w:bottom w:val="single" w:sz="4" w:space="0" w:color="auto"/>
            </w:tcBorders>
            <w:shd w:val="clear" w:color="auto" w:fill="404040" w:themeFill="text1" w:themeFillTint="BF"/>
            <w:vAlign w:val="center"/>
          </w:tcPr>
          <w:p w14:paraId="1ACC147A" w14:textId="37B5872B" w:rsidR="002B0EBF" w:rsidRPr="00FA4287" w:rsidRDefault="002B0EBF" w:rsidP="002B0EBF">
            <w:pPr>
              <w:rPr>
                <w:rFonts w:cstheme="minorHAnsi"/>
                <w:color w:val="FFFFFF" w:themeColor="background1"/>
              </w:rPr>
            </w:pPr>
            <w:r w:rsidRPr="00FA4287">
              <w:rPr>
                <w:rFonts w:cstheme="minorHAnsi"/>
                <w:b/>
                <w:color w:val="FFFFFF" w:themeColor="background1"/>
                <w:szCs w:val="20"/>
              </w:rPr>
              <w:t>Please rate the following aspects</w:t>
            </w:r>
            <w:r w:rsidR="000721EF">
              <w:rPr>
                <w:rFonts w:cstheme="minorHAnsi"/>
                <w:b/>
                <w:color w:val="FFFFFF" w:themeColor="background1"/>
                <w:szCs w:val="20"/>
              </w:rPr>
              <w:t xml:space="preserve"> of the activity</w:t>
            </w:r>
          </w:p>
        </w:tc>
        <w:tc>
          <w:tcPr>
            <w:tcW w:w="1027" w:type="dxa"/>
            <w:tcBorders>
              <w:bottom w:val="single" w:sz="4" w:space="0" w:color="auto"/>
            </w:tcBorders>
            <w:shd w:val="clear" w:color="auto" w:fill="404040" w:themeFill="text1" w:themeFillTint="BF"/>
            <w:vAlign w:val="center"/>
          </w:tcPr>
          <w:p w14:paraId="223A3E3A" w14:textId="77777777" w:rsidR="002B0EBF" w:rsidRPr="00FA4287" w:rsidRDefault="002B0EBF" w:rsidP="002B0EBF">
            <w:pPr>
              <w:jc w:val="center"/>
              <w:rPr>
                <w:rFonts w:cstheme="minorHAnsi"/>
                <w:b/>
                <w:color w:val="FFFFFF" w:themeColor="background1"/>
                <w:sz w:val="16"/>
                <w:szCs w:val="12"/>
              </w:rPr>
            </w:pPr>
            <w:r w:rsidRPr="00FA4287">
              <w:rPr>
                <w:rFonts w:cstheme="minorHAnsi"/>
                <w:b/>
                <w:color w:val="FFFFFF" w:themeColor="background1"/>
                <w:sz w:val="16"/>
                <w:szCs w:val="12"/>
              </w:rPr>
              <w:t>Poor</w:t>
            </w:r>
          </w:p>
        </w:tc>
        <w:tc>
          <w:tcPr>
            <w:tcW w:w="1028" w:type="dxa"/>
            <w:tcBorders>
              <w:bottom w:val="single" w:sz="4" w:space="0" w:color="auto"/>
            </w:tcBorders>
            <w:shd w:val="clear" w:color="auto" w:fill="404040" w:themeFill="text1" w:themeFillTint="BF"/>
            <w:vAlign w:val="center"/>
          </w:tcPr>
          <w:p w14:paraId="2F71E980" w14:textId="77777777" w:rsidR="002B0EBF" w:rsidRPr="00FA4287" w:rsidRDefault="002B0EBF" w:rsidP="002B0EBF">
            <w:pPr>
              <w:jc w:val="center"/>
              <w:rPr>
                <w:rFonts w:cstheme="minorHAnsi"/>
                <w:b/>
                <w:color w:val="FFFFFF" w:themeColor="background1"/>
                <w:sz w:val="16"/>
                <w:szCs w:val="12"/>
              </w:rPr>
            </w:pPr>
            <w:r w:rsidRPr="00FA4287">
              <w:rPr>
                <w:rFonts w:cstheme="minorHAnsi"/>
                <w:b/>
                <w:color w:val="FFFFFF" w:themeColor="background1"/>
                <w:sz w:val="16"/>
                <w:szCs w:val="12"/>
              </w:rPr>
              <w:t>Adequate</w:t>
            </w:r>
          </w:p>
        </w:tc>
        <w:tc>
          <w:tcPr>
            <w:tcW w:w="1028" w:type="dxa"/>
            <w:tcBorders>
              <w:bottom w:val="single" w:sz="4" w:space="0" w:color="auto"/>
            </w:tcBorders>
            <w:shd w:val="clear" w:color="auto" w:fill="404040" w:themeFill="text1" w:themeFillTint="BF"/>
            <w:vAlign w:val="center"/>
          </w:tcPr>
          <w:p w14:paraId="40179058" w14:textId="77777777" w:rsidR="002B0EBF" w:rsidRPr="00FA4287" w:rsidRDefault="002B0EBF" w:rsidP="002B0EBF">
            <w:pPr>
              <w:jc w:val="center"/>
              <w:rPr>
                <w:rFonts w:cstheme="minorHAnsi"/>
                <w:b/>
                <w:color w:val="FFFFFF" w:themeColor="background1"/>
                <w:sz w:val="16"/>
                <w:szCs w:val="12"/>
              </w:rPr>
            </w:pPr>
            <w:r w:rsidRPr="00FA4287">
              <w:rPr>
                <w:rFonts w:cstheme="minorHAnsi"/>
                <w:b/>
                <w:color w:val="FFFFFF" w:themeColor="background1"/>
                <w:sz w:val="16"/>
                <w:szCs w:val="12"/>
              </w:rPr>
              <w:t>Good</w:t>
            </w:r>
          </w:p>
        </w:tc>
        <w:tc>
          <w:tcPr>
            <w:tcW w:w="1028" w:type="dxa"/>
            <w:tcBorders>
              <w:bottom w:val="single" w:sz="4" w:space="0" w:color="auto"/>
            </w:tcBorders>
            <w:shd w:val="clear" w:color="auto" w:fill="404040" w:themeFill="text1" w:themeFillTint="BF"/>
            <w:vAlign w:val="center"/>
          </w:tcPr>
          <w:p w14:paraId="63094653" w14:textId="77777777" w:rsidR="002B0EBF" w:rsidRPr="00FA4287" w:rsidRDefault="002B0EBF" w:rsidP="002B0EBF">
            <w:pPr>
              <w:jc w:val="center"/>
              <w:rPr>
                <w:rFonts w:cstheme="minorHAnsi"/>
                <w:b/>
                <w:color w:val="FFFFFF" w:themeColor="background1"/>
                <w:sz w:val="16"/>
                <w:szCs w:val="12"/>
              </w:rPr>
            </w:pPr>
            <w:r w:rsidRPr="00FA4287">
              <w:rPr>
                <w:rFonts w:cstheme="minorHAnsi"/>
                <w:b/>
                <w:color w:val="FFFFFF" w:themeColor="background1"/>
                <w:sz w:val="16"/>
                <w:szCs w:val="12"/>
              </w:rPr>
              <w:t>Excellent</w:t>
            </w:r>
          </w:p>
        </w:tc>
      </w:tr>
      <w:tr w:rsidR="002B0EBF" w:rsidRPr="00FA4287" w14:paraId="35A0A3E6" w14:textId="77777777" w:rsidTr="001627CE">
        <w:trPr>
          <w:trHeight w:hRule="exact" w:val="569"/>
        </w:trPr>
        <w:tc>
          <w:tcPr>
            <w:tcW w:w="6062" w:type="dxa"/>
            <w:tcBorders>
              <w:bottom w:val="dotted" w:sz="4" w:space="0" w:color="auto"/>
            </w:tcBorders>
            <w:vAlign w:val="center"/>
          </w:tcPr>
          <w:p w14:paraId="0C6757D5" w14:textId="77777777" w:rsidR="002B0EBF" w:rsidRPr="00FA4287" w:rsidRDefault="002B0EBF" w:rsidP="002B0EBF">
            <w:pPr>
              <w:rPr>
                <w:rFonts w:cstheme="minorHAnsi"/>
                <w:color w:val="000000"/>
              </w:rPr>
            </w:pPr>
            <w:r w:rsidRPr="00FA4287">
              <w:rPr>
                <w:rFonts w:cstheme="minorHAnsi"/>
                <w:color w:val="000000"/>
              </w:rPr>
              <w:t>Overall quality of the educational components as a learning experience</w:t>
            </w:r>
          </w:p>
        </w:tc>
        <w:tc>
          <w:tcPr>
            <w:tcW w:w="1027" w:type="dxa"/>
            <w:tcBorders>
              <w:bottom w:val="dotted" w:sz="4" w:space="0" w:color="auto"/>
            </w:tcBorders>
            <w:vAlign w:val="center"/>
          </w:tcPr>
          <w:p w14:paraId="73A13FFF" w14:textId="77777777" w:rsidR="002B0EBF" w:rsidRPr="00FA4287" w:rsidRDefault="00794849" w:rsidP="00794849">
            <w:pPr>
              <w:jc w:val="center"/>
              <w:rPr>
                <w:rFonts w:cstheme="minorHAnsi"/>
              </w:rPr>
            </w:pPr>
            <w:r w:rsidRPr="00FA4287">
              <w:rPr>
                <w:rFonts w:cstheme="minorHAnsi"/>
              </w:rPr>
              <w:t>1</w:t>
            </w:r>
          </w:p>
        </w:tc>
        <w:tc>
          <w:tcPr>
            <w:tcW w:w="1028" w:type="dxa"/>
            <w:tcBorders>
              <w:bottom w:val="dotted" w:sz="4" w:space="0" w:color="auto"/>
            </w:tcBorders>
            <w:vAlign w:val="center"/>
          </w:tcPr>
          <w:p w14:paraId="0C210DA1" w14:textId="77777777" w:rsidR="002B0EBF" w:rsidRPr="00FA4287" w:rsidRDefault="00794849" w:rsidP="00794849">
            <w:pPr>
              <w:jc w:val="center"/>
              <w:rPr>
                <w:rFonts w:cstheme="minorHAnsi"/>
              </w:rPr>
            </w:pPr>
            <w:r w:rsidRPr="00FA4287">
              <w:rPr>
                <w:rFonts w:cstheme="minorHAnsi"/>
              </w:rPr>
              <w:t>2</w:t>
            </w:r>
          </w:p>
        </w:tc>
        <w:tc>
          <w:tcPr>
            <w:tcW w:w="1028" w:type="dxa"/>
            <w:tcBorders>
              <w:bottom w:val="dotted" w:sz="4" w:space="0" w:color="auto"/>
            </w:tcBorders>
            <w:vAlign w:val="center"/>
          </w:tcPr>
          <w:p w14:paraId="6B1493DB" w14:textId="77777777" w:rsidR="002B0EBF" w:rsidRPr="00FA4287" w:rsidRDefault="00794849" w:rsidP="00794849">
            <w:pPr>
              <w:jc w:val="center"/>
              <w:rPr>
                <w:rFonts w:cstheme="minorHAnsi"/>
              </w:rPr>
            </w:pPr>
            <w:r w:rsidRPr="00FA4287">
              <w:rPr>
                <w:rFonts w:cstheme="minorHAnsi"/>
              </w:rPr>
              <w:t>3</w:t>
            </w:r>
          </w:p>
        </w:tc>
        <w:tc>
          <w:tcPr>
            <w:tcW w:w="1028" w:type="dxa"/>
            <w:tcBorders>
              <w:bottom w:val="dotted" w:sz="4" w:space="0" w:color="auto"/>
            </w:tcBorders>
            <w:vAlign w:val="center"/>
          </w:tcPr>
          <w:p w14:paraId="0F792582" w14:textId="77777777" w:rsidR="002B0EBF" w:rsidRPr="00FA4287" w:rsidRDefault="00794849" w:rsidP="00794849">
            <w:pPr>
              <w:jc w:val="center"/>
              <w:rPr>
                <w:rFonts w:cstheme="minorHAnsi"/>
              </w:rPr>
            </w:pPr>
            <w:r w:rsidRPr="00FA4287">
              <w:rPr>
                <w:rFonts w:cstheme="minorHAnsi"/>
              </w:rPr>
              <w:t>4</w:t>
            </w:r>
          </w:p>
        </w:tc>
      </w:tr>
      <w:tr w:rsidR="00D974E7" w:rsidRPr="00FA4287" w14:paraId="429F39AD" w14:textId="77777777" w:rsidTr="00F766EB">
        <w:trPr>
          <w:trHeight w:hRule="exact" w:val="397"/>
        </w:trPr>
        <w:tc>
          <w:tcPr>
            <w:tcW w:w="6062" w:type="dxa"/>
            <w:tcBorders>
              <w:top w:val="dotted" w:sz="4" w:space="0" w:color="auto"/>
              <w:bottom w:val="dotted" w:sz="4" w:space="0" w:color="auto"/>
            </w:tcBorders>
            <w:vAlign w:val="center"/>
          </w:tcPr>
          <w:p w14:paraId="6EBC86D1" w14:textId="7B1E2C10" w:rsidR="00D974E7" w:rsidRPr="00FA4287" w:rsidRDefault="00D974E7" w:rsidP="002B0EBF">
            <w:pPr>
              <w:rPr>
                <w:rFonts w:cstheme="minorHAnsi"/>
                <w:color w:val="000000"/>
              </w:rPr>
            </w:pPr>
            <w:r w:rsidRPr="00FA4287">
              <w:rPr>
                <w:rFonts w:cstheme="minorHAnsi"/>
                <w:color w:val="000000"/>
              </w:rPr>
              <w:t>Please rate the</w:t>
            </w:r>
            <w:r w:rsidR="00073548" w:rsidRPr="00FA4287">
              <w:rPr>
                <w:rFonts w:cstheme="minorHAnsi"/>
                <w:color w:val="000000"/>
              </w:rPr>
              <w:t xml:space="preserve"> </w:t>
            </w:r>
            <w:r w:rsidR="005B53CE">
              <w:rPr>
                <w:rFonts w:cstheme="minorHAnsi"/>
                <w:color w:val="000000"/>
              </w:rPr>
              <w:t xml:space="preserve">level of support </w:t>
            </w:r>
          </w:p>
        </w:tc>
        <w:tc>
          <w:tcPr>
            <w:tcW w:w="1027" w:type="dxa"/>
            <w:tcBorders>
              <w:top w:val="dotted" w:sz="4" w:space="0" w:color="auto"/>
              <w:bottom w:val="dotted" w:sz="4" w:space="0" w:color="auto"/>
            </w:tcBorders>
            <w:vAlign w:val="center"/>
          </w:tcPr>
          <w:p w14:paraId="518CFF14" w14:textId="77777777" w:rsidR="00D974E7" w:rsidRPr="00FA4287" w:rsidRDefault="00D974E7" w:rsidP="00794849">
            <w:pPr>
              <w:jc w:val="center"/>
              <w:rPr>
                <w:rFonts w:cstheme="minorHAnsi"/>
              </w:rPr>
            </w:pPr>
            <w:r w:rsidRPr="00FA4287">
              <w:rPr>
                <w:rFonts w:cstheme="minorHAnsi"/>
              </w:rPr>
              <w:t>1</w:t>
            </w:r>
          </w:p>
        </w:tc>
        <w:tc>
          <w:tcPr>
            <w:tcW w:w="1028" w:type="dxa"/>
            <w:tcBorders>
              <w:top w:val="dotted" w:sz="4" w:space="0" w:color="auto"/>
              <w:bottom w:val="dotted" w:sz="4" w:space="0" w:color="auto"/>
            </w:tcBorders>
            <w:vAlign w:val="center"/>
          </w:tcPr>
          <w:p w14:paraId="2922858C" w14:textId="77777777" w:rsidR="00D974E7" w:rsidRPr="00FA4287" w:rsidRDefault="00D974E7" w:rsidP="00794849">
            <w:pPr>
              <w:jc w:val="center"/>
              <w:rPr>
                <w:rFonts w:cstheme="minorHAnsi"/>
              </w:rPr>
            </w:pPr>
            <w:r w:rsidRPr="00FA4287">
              <w:rPr>
                <w:rFonts w:cstheme="minorHAnsi"/>
              </w:rPr>
              <w:t>2</w:t>
            </w:r>
          </w:p>
        </w:tc>
        <w:tc>
          <w:tcPr>
            <w:tcW w:w="1028" w:type="dxa"/>
            <w:tcBorders>
              <w:top w:val="dotted" w:sz="4" w:space="0" w:color="auto"/>
              <w:bottom w:val="dotted" w:sz="4" w:space="0" w:color="auto"/>
            </w:tcBorders>
            <w:vAlign w:val="center"/>
          </w:tcPr>
          <w:p w14:paraId="2C6A1930" w14:textId="77777777" w:rsidR="00D974E7" w:rsidRPr="00FA4287" w:rsidRDefault="00D974E7" w:rsidP="00794849">
            <w:pPr>
              <w:jc w:val="center"/>
              <w:rPr>
                <w:rFonts w:cstheme="minorHAnsi"/>
              </w:rPr>
            </w:pPr>
            <w:r w:rsidRPr="00FA4287">
              <w:rPr>
                <w:rFonts w:cstheme="minorHAnsi"/>
              </w:rPr>
              <w:t>3</w:t>
            </w:r>
          </w:p>
        </w:tc>
        <w:tc>
          <w:tcPr>
            <w:tcW w:w="1028" w:type="dxa"/>
            <w:tcBorders>
              <w:top w:val="dotted" w:sz="4" w:space="0" w:color="auto"/>
              <w:bottom w:val="dotted" w:sz="4" w:space="0" w:color="auto"/>
            </w:tcBorders>
            <w:vAlign w:val="center"/>
          </w:tcPr>
          <w:p w14:paraId="7D550B4B" w14:textId="77777777" w:rsidR="00D974E7" w:rsidRPr="00FA4287" w:rsidRDefault="00D974E7" w:rsidP="00794849">
            <w:pPr>
              <w:jc w:val="center"/>
              <w:rPr>
                <w:rFonts w:cstheme="minorHAnsi"/>
              </w:rPr>
            </w:pPr>
            <w:r w:rsidRPr="00FA4287">
              <w:rPr>
                <w:rFonts w:cstheme="minorHAnsi"/>
              </w:rPr>
              <w:t>4</w:t>
            </w:r>
          </w:p>
        </w:tc>
      </w:tr>
      <w:tr w:rsidR="002B0EBF" w:rsidRPr="00FA4287" w14:paraId="3A03CC29" w14:textId="77777777" w:rsidTr="00F766EB">
        <w:trPr>
          <w:trHeight w:hRule="exact" w:val="397"/>
        </w:trPr>
        <w:tc>
          <w:tcPr>
            <w:tcW w:w="6062" w:type="dxa"/>
            <w:tcBorders>
              <w:top w:val="dotted" w:sz="4" w:space="0" w:color="auto"/>
              <w:bottom w:val="dotted" w:sz="4" w:space="0" w:color="auto"/>
            </w:tcBorders>
            <w:vAlign w:val="center"/>
          </w:tcPr>
          <w:p w14:paraId="434ED0BB" w14:textId="77777777" w:rsidR="002B0EBF" w:rsidRPr="00FA4287" w:rsidRDefault="002B0EBF" w:rsidP="002B0EBF">
            <w:pPr>
              <w:rPr>
                <w:rFonts w:cstheme="minorHAnsi"/>
                <w:color w:val="000000"/>
              </w:rPr>
            </w:pPr>
            <w:r w:rsidRPr="00FA4287">
              <w:rPr>
                <w:rFonts w:cstheme="minorHAnsi"/>
                <w:color w:val="000000"/>
              </w:rPr>
              <w:t>Opportunity to interact and ask questions for clarification</w:t>
            </w:r>
          </w:p>
        </w:tc>
        <w:tc>
          <w:tcPr>
            <w:tcW w:w="1027" w:type="dxa"/>
            <w:tcBorders>
              <w:top w:val="dotted" w:sz="4" w:space="0" w:color="auto"/>
              <w:bottom w:val="dotted" w:sz="4" w:space="0" w:color="auto"/>
            </w:tcBorders>
            <w:vAlign w:val="center"/>
          </w:tcPr>
          <w:p w14:paraId="41AA79E3" w14:textId="77777777" w:rsidR="002B0EBF" w:rsidRPr="00FA4287" w:rsidRDefault="00794849" w:rsidP="00794849">
            <w:pPr>
              <w:jc w:val="center"/>
              <w:rPr>
                <w:rFonts w:cstheme="minorHAnsi"/>
              </w:rPr>
            </w:pPr>
            <w:r w:rsidRPr="00FA4287">
              <w:rPr>
                <w:rFonts w:cstheme="minorHAnsi"/>
              </w:rPr>
              <w:t>1</w:t>
            </w:r>
          </w:p>
        </w:tc>
        <w:tc>
          <w:tcPr>
            <w:tcW w:w="1028" w:type="dxa"/>
            <w:tcBorders>
              <w:top w:val="dotted" w:sz="4" w:space="0" w:color="auto"/>
              <w:bottom w:val="dotted" w:sz="4" w:space="0" w:color="auto"/>
            </w:tcBorders>
            <w:vAlign w:val="center"/>
          </w:tcPr>
          <w:p w14:paraId="4412DF25" w14:textId="77777777" w:rsidR="002B0EBF" w:rsidRPr="00FA4287" w:rsidRDefault="00794849" w:rsidP="00794849">
            <w:pPr>
              <w:jc w:val="center"/>
              <w:rPr>
                <w:rFonts w:cstheme="minorHAnsi"/>
              </w:rPr>
            </w:pPr>
            <w:r w:rsidRPr="00FA4287">
              <w:rPr>
                <w:rFonts w:cstheme="minorHAnsi"/>
              </w:rPr>
              <w:t>2</w:t>
            </w:r>
          </w:p>
        </w:tc>
        <w:tc>
          <w:tcPr>
            <w:tcW w:w="1028" w:type="dxa"/>
            <w:tcBorders>
              <w:top w:val="dotted" w:sz="4" w:space="0" w:color="auto"/>
              <w:bottom w:val="dotted" w:sz="4" w:space="0" w:color="auto"/>
            </w:tcBorders>
            <w:vAlign w:val="center"/>
          </w:tcPr>
          <w:p w14:paraId="23075494" w14:textId="77777777" w:rsidR="002B0EBF" w:rsidRPr="00FA4287" w:rsidRDefault="00794849" w:rsidP="00794849">
            <w:pPr>
              <w:jc w:val="center"/>
              <w:rPr>
                <w:rFonts w:cstheme="minorHAnsi"/>
              </w:rPr>
            </w:pPr>
            <w:r w:rsidRPr="00FA4287">
              <w:rPr>
                <w:rFonts w:cstheme="minorHAnsi"/>
              </w:rPr>
              <w:t>3</w:t>
            </w:r>
          </w:p>
        </w:tc>
        <w:tc>
          <w:tcPr>
            <w:tcW w:w="1028" w:type="dxa"/>
            <w:tcBorders>
              <w:top w:val="dotted" w:sz="4" w:space="0" w:color="auto"/>
              <w:bottom w:val="dotted" w:sz="4" w:space="0" w:color="auto"/>
            </w:tcBorders>
            <w:vAlign w:val="center"/>
          </w:tcPr>
          <w:p w14:paraId="6B4465D7" w14:textId="77777777" w:rsidR="002B0EBF" w:rsidRPr="00FA4287" w:rsidRDefault="00794849" w:rsidP="00794849">
            <w:pPr>
              <w:jc w:val="center"/>
              <w:rPr>
                <w:rFonts w:cstheme="minorHAnsi"/>
              </w:rPr>
            </w:pPr>
            <w:r w:rsidRPr="00FA4287">
              <w:rPr>
                <w:rFonts w:cstheme="minorHAnsi"/>
              </w:rPr>
              <w:t>4</w:t>
            </w:r>
          </w:p>
        </w:tc>
      </w:tr>
      <w:tr w:rsidR="002B0EBF" w:rsidRPr="00FA4287" w14:paraId="38148AB1" w14:textId="77777777" w:rsidTr="00F766EB">
        <w:trPr>
          <w:trHeight w:hRule="exact" w:val="397"/>
        </w:trPr>
        <w:tc>
          <w:tcPr>
            <w:tcW w:w="6062" w:type="dxa"/>
            <w:tcBorders>
              <w:top w:val="dotted" w:sz="4" w:space="0" w:color="auto"/>
              <w:bottom w:val="dotted" w:sz="4" w:space="0" w:color="auto"/>
            </w:tcBorders>
            <w:vAlign w:val="center"/>
          </w:tcPr>
          <w:p w14:paraId="3EBC1FD4" w14:textId="48453144" w:rsidR="002B0EBF" w:rsidRPr="00FA4287" w:rsidRDefault="002B0EBF" w:rsidP="002B0EBF">
            <w:pPr>
              <w:rPr>
                <w:rFonts w:cstheme="minorHAnsi"/>
                <w:color w:val="000000"/>
              </w:rPr>
            </w:pPr>
            <w:r w:rsidRPr="00FA4287">
              <w:rPr>
                <w:rFonts w:cstheme="minorHAnsi"/>
                <w:color w:val="000000"/>
              </w:rPr>
              <w:t>Appropriateness of</w:t>
            </w:r>
            <w:r w:rsidR="005B53CE">
              <w:rPr>
                <w:rFonts w:cstheme="minorHAnsi"/>
                <w:color w:val="000000"/>
              </w:rPr>
              <w:t xml:space="preserve"> </w:t>
            </w:r>
            <w:r w:rsidR="000721EF">
              <w:rPr>
                <w:rFonts w:cstheme="minorHAnsi"/>
                <w:color w:val="000000"/>
              </w:rPr>
              <w:t xml:space="preserve">the </w:t>
            </w:r>
            <w:r w:rsidR="005B53CE">
              <w:rPr>
                <w:rFonts w:cstheme="minorHAnsi"/>
                <w:color w:val="000000"/>
              </w:rPr>
              <w:t>project method</w:t>
            </w:r>
          </w:p>
        </w:tc>
        <w:tc>
          <w:tcPr>
            <w:tcW w:w="1027" w:type="dxa"/>
            <w:tcBorders>
              <w:top w:val="dotted" w:sz="4" w:space="0" w:color="auto"/>
              <w:bottom w:val="dotted" w:sz="4" w:space="0" w:color="auto"/>
            </w:tcBorders>
            <w:vAlign w:val="center"/>
          </w:tcPr>
          <w:p w14:paraId="521DE72C" w14:textId="77777777" w:rsidR="002B0EBF" w:rsidRPr="00FA4287" w:rsidRDefault="00794849" w:rsidP="00794849">
            <w:pPr>
              <w:jc w:val="center"/>
              <w:rPr>
                <w:rFonts w:cstheme="minorHAnsi"/>
              </w:rPr>
            </w:pPr>
            <w:r w:rsidRPr="00FA4287">
              <w:rPr>
                <w:rFonts w:cstheme="minorHAnsi"/>
              </w:rPr>
              <w:t>1</w:t>
            </w:r>
          </w:p>
        </w:tc>
        <w:tc>
          <w:tcPr>
            <w:tcW w:w="1028" w:type="dxa"/>
            <w:tcBorders>
              <w:top w:val="dotted" w:sz="4" w:space="0" w:color="auto"/>
              <w:bottom w:val="dotted" w:sz="4" w:space="0" w:color="auto"/>
            </w:tcBorders>
            <w:vAlign w:val="center"/>
          </w:tcPr>
          <w:p w14:paraId="603A770C" w14:textId="77777777" w:rsidR="002B0EBF" w:rsidRPr="00FA4287" w:rsidRDefault="00794849" w:rsidP="00794849">
            <w:pPr>
              <w:jc w:val="center"/>
              <w:rPr>
                <w:rFonts w:cstheme="minorHAnsi"/>
              </w:rPr>
            </w:pPr>
            <w:r w:rsidRPr="00FA4287">
              <w:rPr>
                <w:rFonts w:cstheme="minorHAnsi"/>
              </w:rPr>
              <w:t>2</w:t>
            </w:r>
          </w:p>
        </w:tc>
        <w:tc>
          <w:tcPr>
            <w:tcW w:w="1028" w:type="dxa"/>
            <w:tcBorders>
              <w:top w:val="dotted" w:sz="4" w:space="0" w:color="auto"/>
              <w:bottom w:val="dotted" w:sz="4" w:space="0" w:color="auto"/>
            </w:tcBorders>
            <w:vAlign w:val="center"/>
          </w:tcPr>
          <w:p w14:paraId="3DF5EF10" w14:textId="77777777" w:rsidR="002B0EBF" w:rsidRPr="00FA4287" w:rsidRDefault="00794849" w:rsidP="00794849">
            <w:pPr>
              <w:jc w:val="center"/>
              <w:rPr>
                <w:rFonts w:cstheme="minorHAnsi"/>
              </w:rPr>
            </w:pPr>
            <w:r w:rsidRPr="00FA4287">
              <w:rPr>
                <w:rFonts w:cstheme="minorHAnsi"/>
              </w:rPr>
              <w:t>3</w:t>
            </w:r>
          </w:p>
        </w:tc>
        <w:tc>
          <w:tcPr>
            <w:tcW w:w="1028" w:type="dxa"/>
            <w:tcBorders>
              <w:top w:val="dotted" w:sz="4" w:space="0" w:color="auto"/>
              <w:bottom w:val="dotted" w:sz="4" w:space="0" w:color="auto"/>
            </w:tcBorders>
            <w:vAlign w:val="center"/>
          </w:tcPr>
          <w:p w14:paraId="1EE0FB47" w14:textId="77777777" w:rsidR="002B0EBF" w:rsidRPr="00FA4287" w:rsidRDefault="00794849" w:rsidP="00794849">
            <w:pPr>
              <w:jc w:val="center"/>
              <w:rPr>
                <w:rFonts w:cstheme="minorHAnsi"/>
              </w:rPr>
            </w:pPr>
            <w:r w:rsidRPr="00FA4287">
              <w:rPr>
                <w:rFonts w:cstheme="minorHAnsi"/>
              </w:rPr>
              <w:t>4</w:t>
            </w:r>
          </w:p>
        </w:tc>
      </w:tr>
      <w:tr w:rsidR="002B0EBF" w:rsidRPr="00FA4287" w14:paraId="5CD3E7FC" w14:textId="77777777" w:rsidTr="000A62F9">
        <w:trPr>
          <w:trHeight w:hRule="exact" w:val="531"/>
        </w:trPr>
        <w:tc>
          <w:tcPr>
            <w:tcW w:w="6062" w:type="dxa"/>
            <w:tcBorders>
              <w:top w:val="dotted" w:sz="4" w:space="0" w:color="auto"/>
            </w:tcBorders>
            <w:vAlign w:val="center"/>
          </w:tcPr>
          <w:p w14:paraId="07196F1D" w14:textId="19ACF625" w:rsidR="002B0EBF" w:rsidRPr="00FA4287" w:rsidRDefault="002B0EBF" w:rsidP="002B0EBF">
            <w:pPr>
              <w:rPr>
                <w:rFonts w:cstheme="minorHAnsi"/>
                <w:color w:val="000000"/>
              </w:rPr>
            </w:pPr>
            <w:r w:rsidRPr="00FA4287">
              <w:rPr>
                <w:rFonts w:cstheme="minorHAnsi"/>
                <w:color w:val="000000"/>
              </w:rPr>
              <w:t xml:space="preserve">Appropriateness of </w:t>
            </w:r>
            <w:r w:rsidR="00F07FDE">
              <w:rPr>
                <w:rFonts w:cstheme="minorHAnsi"/>
                <w:color w:val="000000"/>
              </w:rPr>
              <w:t>activity</w:t>
            </w:r>
            <w:r w:rsidR="005B53CE">
              <w:rPr>
                <w:rFonts w:cstheme="minorHAnsi"/>
                <w:color w:val="000000"/>
              </w:rPr>
              <w:t xml:space="preserve"> length</w:t>
            </w:r>
            <w:r w:rsidRPr="00FA4287">
              <w:rPr>
                <w:rFonts w:cstheme="minorHAnsi"/>
                <w:color w:val="000000"/>
              </w:rPr>
              <w:t xml:space="preserve"> to the amount of material covered</w:t>
            </w:r>
          </w:p>
        </w:tc>
        <w:tc>
          <w:tcPr>
            <w:tcW w:w="1027" w:type="dxa"/>
            <w:tcBorders>
              <w:top w:val="dotted" w:sz="4" w:space="0" w:color="auto"/>
            </w:tcBorders>
            <w:vAlign w:val="center"/>
          </w:tcPr>
          <w:p w14:paraId="75C85199" w14:textId="77777777" w:rsidR="002B0EBF" w:rsidRPr="00FA4287" w:rsidRDefault="00794849" w:rsidP="00794849">
            <w:pPr>
              <w:jc w:val="center"/>
              <w:rPr>
                <w:rFonts w:cstheme="minorHAnsi"/>
              </w:rPr>
            </w:pPr>
            <w:r w:rsidRPr="00FA4287">
              <w:rPr>
                <w:rFonts w:cstheme="minorHAnsi"/>
              </w:rPr>
              <w:t>1</w:t>
            </w:r>
          </w:p>
        </w:tc>
        <w:tc>
          <w:tcPr>
            <w:tcW w:w="1028" w:type="dxa"/>
            <w:tcBorders>
              <w:top w:val="dotted" w:sz="4" w:space="0" w:color="auto"/>
            </w:tcBorders>
            <w:vAlign w:val="center"/>
          </w:tcPr>
          <w:p w14:paraId="20EF3EEA" w14:textId="77777777" w:rsidR="002B0EBF" w:rsidRPr="00FA4287" w:rsidRDefault="00794849" w:rsidP="00794849">
            <w:pPr>
              <w:jc w:val="center"/>
              <w:rPr>
                <w:rFonts w:cstheme="minorHAnsi"/>
              </w:rPr>
            </w:pPr>
            <w:r w:rsidRPr="00FA4287">
              <w:rPr>
                <w:rFonts w:cstheme="minorHAnsi"/>
              </w:rPr>
              <w:t>2</w:t>
            </w:r>
          </w:p>
        </w:tc>
        <w:tc>
          <w:tcPr>
            <w:tcW w:w="1028" w:type="dxa"/>
            <w:tcBorders>
              <w:top w:val="dotted" w:sz="4" w:space="0" w:color="auto"/>
            </w:tcBorders>
            <w:vAlign w:val="center"/>
          </w:tcPr>
          <w:p w14:paraId="154D52E1" w14:textId="77777777" w:rsidR="002B0EBF" w:rsidRPr="00FA4287" w:rsidRDefault="00794849" w:rsidP="00794849">
            <w:pPr>
              <w:jc w:val="center"/>
              <w:rPr>
                <w:rFonts w:cstheme="minorHAnsi"/>
              </w:rPr>
            </w:pPr>
            <w:r w:rsidRPr="00FA4287">
              <w:rPr>
                <w:rFonts w:cstheme="minorHAnsi"/>
              </w:rPr>
              <w:t>3</w:t>
            </w:r>
          </w:p>
        </w:tc>
        <w:tc>
          <w:tcPr>
            <w:tcW w:w="1028" w:type="dxa"/>
            <w:tcBorders>
              <w:top w:val="dotted" w:sz="4" w:space="0" w:color="auto"/>
            </w:tcBorders>
            <w:vAlign w:val="center"/>
          </w:tcPr>
          <w:p w14:paraId="52713A3C" w14:textId="77777777" w:rsidR="002B0EBF" w:rsidRPr="00FA4287" w:rsidRDefault="00794849" w:rsidP="00794849">
            <w:pPr>
              <w:jc w:val="center"/>
              <w:rPr>
                <w:rFonts w:cstheme="minorHAnsi"/>
              </w:rPr>
            </w:pPr>
            <w:r w:rsidRPr="00FA4287">
              <w:rPr>
                <w:rFonts w:cstheme="minorHAnsi"/>
              </w:rPr>
              <w:t>4</w:t>
            </w:r>
          </w:p>
        </w:tc>
      </w:tr>
    </w:tbl>
    <w:p w14:paraId="4877A6BB" w14:textId="77777777" w:rsidR="005E74F9" w:rsidRPr="00FA4287" w:rsidRDefault="002B0EBF" w:rsidP="004A19B8">
      <w:pPr>
        <w:spacing w:before="120" w:after="60" w:line="240" w:lineRule="auto"/>
        <w:rPr>
          <w:rFonts w:cstheme="minorHAnsi"/>
        </w:rPr>
      </w:pPr>
      <w:r w:rsidRPr="00FA4287">
        <w:rPr>
          <w:rFonts w:cstheme="minorHAnsi"/>
          <w:b/>
          <w:szCs w:val="20"/>
        </w:rPr>
        <w:t>MEASUREMENT OF LEARNING O</w:t>
      </w:r>
      <w:r w:rsidR="00AD32DC" w:rsidRPr="00FA4287">
        <w:rPr>
          <w:rFonts w:cstheme="minorHAnsi"/>
          <w:b/>
          <w:szCs w:val="20"/>
        </w:rPr>
        <w:t>UTCOME</w:t>
      </w:r>
      <w:r w:rsidRPr="00FA4287">
        <w:rPr>
          <w:rFonts w:cstheme="minorHAnsi"/>
          <w:b/>
          <w:szCs w:val="20"/>
        </w:rPr>
        <w:t>S</w:t>
      </w:r>
    </w:p>
    <w:tbl>
      <w:tblPr>
        <w:tblStyle w:val="TableGrid"/>
        <w:tblW w:w="10173" w:type="dxa"/>
        <w:tblLook w:val="04A0" w:firstRow="1" w:lastRow="0" w:firstColumn="1" w:lastColumn="0" w:noHBand="0" w:noVBand="1"/>
      </w:tblPr>
      <w:tblGrid>
        <w:gridCol w:w="6062"/>
        <w:gridCol w:w="1276"/>
        <w:gridCol w:w="1417"/>
        <w:gridCol w:w="1418"/>
      </w:tblGrid>
      <w:tr w:rsidR="002B0EBF" w:rsidRPr="00FA4287" w14:paraId="1C3FC5C5" w14:textId="77777777" w:rsidTr="00565079">
        <w:trPr>
          <w:trHeight w:val="384"/>
        </w:trPr>
        <w:tc>
          <w:tcPr>
            <w:tcW w:w="6062" w:type="dxa"/>
            <w:tcBorders>
              <w:bottom w:val="single" w:sz="4" w:space="0" w:color="auto"/>
            </w:tcBorders>
            <w:shd w:val="clear" w:color="auto" w:fill="404040" w:themeFill="text1" w:themeFillTint="BF"/>
            <w:vAlign w:val="center"/>
          </w:tcPr>
          <w:p w14:paraId="31443B43" w14:textId="1A90A048" w:rsidR="002B0EBF" w:rsidRPr="00FA4287" w:rsidRDefault="002B0EBF" w:rsidP="00495387">
            <w:pPr>
              <w:rPr>
                <w:rFonts w:cstheme="minorHAnsi"/>
                <w:color w:val="FFFFFF" w:themeColor="background1"/>
              </w:rPr>
            </w:pPr>
            <w:bookmarkStart w:id="0" w:name="_Hlk480290040"/>
            <w:r w:rsidRPr="00FA4287">
              <w:rPr>
                <w:rFonts w:cstheme="minorHAnsi"/>
                <w:b/>
                <w:color w:val="FFFFFF" w:themeColor="background1"/>
                <w:szCs w:val="20"/>
              </w:rPr>
              <w:t>Please rate th</w:t>
            </w:r>
            <w:r w:rsidR="000721EF">
              <w:rPr>
                <w:rFonts w:cstheme="minorHAnsi"/>
                <w:b/>
                <w:color w:val="FFFFFF" w:themeColor="background1"/>
                <w:szCs w:val="20"/>
              </w:rPr>
              <w:t xml:space="preserve">e activity </w:t>
            </w:r>
            <w:r w:rsidRPr="00FA4287">
              <w:rPr>
                <w:rFonts w:cstheme="minorHAnsi"/>
                <w:b/>
                <w:color w:val="FFFFFF" w:themeColor="background1"/>
                <w:szCs w:val="20"/>
              </w:rPr>
              <w:t xml:space="preserve">against the set learning </w:t>
            </w:r>
            <w:r w:rsidR="00AD32DC" w:rsidRPr="00FA4287">
              <w:rPr>
                <w:rFonts w:cstheme="minorHAnsi"/>
                <w:b/>
                <w:color w:val="FFFFFF" w:themeColor="background1"/>
                <w:szCs w:val="20"/>
              </w:rPr>
              <w:t>outcome</w:t>
            </w:r>
            <w:r w:rsidRPr="00FA4287">
              <w:rPr>
                <w:rFonts w:cstheme="minorHAnsi"/>
                <w:b/>
                <w:color w:val="FFFFFF" w:themeColor="background1"/>
                <w:szCs w:val="20"/>
              </w:rPr>
              <w:t>s</w:t>
            </w:r>
          </w:p>
        </w:tc>
        <w:tc>
          <w:tcPr>
            <w:tcW w:w="1276" w:type="dxa"/>
            <w:tcBorders>
              <w:bottom w:val="single" w:sz="4" w:space="0" w:color="auto"/>
            </w:tcBorders>
            <w:shd w:val="clear" w:color="auto" w:fill="404040" w:themeFill="text1" w:themeFillTint="BF"/>
            <w:vAlign w:val="center"/>
          </w:tcPr>
          <w:p w14:paraId="21A23F53" w14:textId="77777777" w:rsidR="002B0EBF" w:rsidRPr="00FA4287" w:rsidRDefault="002B0EBF" w:rsidP="00495387">
            <w:pPr>
              <w:jc w:val="center"/>
              <w:rPr>
                <w:rFonts w:cstheme="minorHAnsi"/>
                <w:b/>
                <w:color w:val="FFFFFF" w:themeColor="background1"/>
                <w:sz w:val="16"/>
                <w:szCs w:val="12"/>
              </w:rPr>
            </w:pPr>
            <w:r w:rsidRPr="00FA4287">
              <w:rPr>
                <w:rFonts w:cstheme="minorHAnsi"/>
                <w:b/>
                <w:color w:val="FFFFFF" w:themeColor="background1"/>
                <w:sz w:val="16"/>
                <w:szCs w:val="12"/>
              </w:rPr>
              <w:t>Not Met</w:t>
            </w:r>
          </w:p>
        </w:tc>
        <w:tc>
          <w:tcPr>
            <w:tcW w:w="1417" w:type="dxa"/>
            <w:tcBorders>
              <w:bottom w:val="single" w:sz="4" w:space="0" w:color="auto"/>
            </w:tcBorders>
            <w:shd w:val="clear" w:color="auto" w:fill="404040" w:themeFill="text1" w:themeFillTint="BF"/>
            <w:vAlign w:val="center"/>
          </w:tcPr>
          <w:p w14:paraId="68641FA7" w14:textId="77777777" w:rsidR="002B0EBF" w:rsidRPr="00FA4287" w:rsidRDefault="002B0EBF" w:rsidP="00495387">
            <w:pPr>
              <w:jc w:val="center"/>
              <w:rPr>
                <w:rFonts w:cstheme="minorHAnsi"/>
                <w:b/>
                <w:color w:val="FFFFFF" w:themeColor="background1"/>
                <w:sz w:val="16"/>
                <w:szCs w:val="12"/>
              </w:rPr>
            </w:pPr>
            <w:r w:rsidRPr="00FA4287">
              <w:rPr>
                <w:rFonts w:cstheme="minorHAnsi"/>
                <w:b/>
                <w:color w:val="FFFFFF" w:themeColor="background1"/>
                <w:sz w:val="16"/>
                <w:szCs w:val="12"/>
              </w:rPr>
              <w:t>Partially Met</w:t>
            </w:r>
          </w:p>
        </w:tc>
        <w:tc>
          <w:tcPr>
            <w:tcW w:w="1418" w:type="dxa"/>
            <w:tcBorders>
              <w:bottom w:val="single" w:sz="4" w:space="0" w:color="auto"/>
            </w:tcBorders>
            <w:shd w:val="clear" w:color="auto" w:fill="404040" w:themeFill="text1" w:themeFillTint="BF"/>
            <w:vAlign w:val="center"/>
          </w:tcPr>
          <w:p w14:paraId="641F34F7" w14:textId="77777777" w:rsidR="002B0EBF" w:rsidRPr="00FA4287" w:rsidRDefault="002B0EBF" w:rsidP="00495387">
            <w:pPr>
              <w:jc w:val="center"/>
              <w:rPr>
                <w:rFonts w:cstheme="minorHAnsi"/>
                <w:b/>
                <w:color w:val="FFFFFF" w:themeColor="background1"/>
                <w:sz w:val="16"/>
                <w:szCs w:val="12"/>
              </w:rPr>
            </w:pPr>
            <w:r w:rsidRPr="00FA4287">
              <w:rPr>
                <w:rFonts w:cstheme="minorHAnsi"/>
                <w:b/>
                <w:color w:val="FFFFFF" w:themeColor="background1"/>
                <w:sz w:val="16"/>
                <w:szCs w:val="12"/>
              </w:rPr>
              <w:t>Completely Met</w:t>
            </w:r>
          </w:p>
        </w:tc>
      </w:tr>
      <w:bookmarkEnd w:id="0"/>
      <w:tr w:rsidR="006E20CB" w:rsidRPr="00FA4287" w14:paraId="502403EE" w14:textId="77777777" w:rsidTr="00565079">
        <w:trPr>
          <w:trHeight w:val="454"/>
        </w:trPr>
        <w:tc>
          <w:tcPr>
            <w:tcW w:w="6062" w:type="dxa"/>
            <w:tcBorders>
              <w:bottom w:val="dotted" w:sz="4" w:space="0" w:color="auto"/>
            </w:tcBorders>
            <w:vAlign w:val="center"/>
          </w:tcPr>
          <w:p w14:paraId="5592C878" w14:textId="00CF085B" w:rsidR="006E20CB" w:rsidRPr="005B53CE" w:rsidRDefault="006E20CB" w:rsidP="006E20CB">
            <w:pPr>
              <w:rPr>
                <w:rFonts w:cstheme="minorHAnsi"/>
                <w:color w:val="000000"/>
              </w:rPr>
            </w:pPr>
            <w:r w:rsidRPr="000721EF">
              <w:rPr>
                <w:rFonts w:cstheme="minorHAnsi"/>
                <w:color w:val="000000"/>
              </w:rPr>
              <w:t>Identify how GPs can routinely address alcohol related harms given the competing priorities in consultations</w:t>
            </w:r>
          </w:p>
        </w:tc>
        <w:tc>
          <w:tcPr>
            <w:tcW w:w="1276" w:type="dxa"/>
            <w:tcBorders>
              <w:bottom w:val="dotted" w:sz="4" w:space="0" w:color="auto"/>
            </w:tcBorders>
            <w:vAlign w:val="center"/>
          </w:tcPr>
          <w:p w14:paraId="7B217C61" w14:textId="77777777" w:rsidR="006E20CB" w:rsidRPr="000721EF" w:rsidRDefault="006E20CB" w:rsidP="006E20CB">
            <w:pPr>
              <w:jc w:val="center"/>
              <w:rPr>
                <w:rFonts w:cstheme="minorHAnsi"/>
                <w:color w:val="000000"/>
              </w:rPr>
            </w:pPr>
            <w:r w:rsidRPr="000721EF">
              <w:rPr>
                <w:rFonts w:cstheme="minorHAnsi"/>
                <w:color w:val="000000"/>
              </w:rPr>
              <w:t>1</w:t>
            </w:r>
          </w:p>
        </w:tc>
        <w:tc>
          <w:tcPr>
            <w:tcW w:w="1417" w:type="dxa"/>
            <w:tcBorders>
              <w:bottom w:val="dotted" w:sz="4" w:space="0" w:color="auto"/>
            </w:tcBorders>
            <w:vAlign w:val="center"/>
          </w:tcPr>
          <w:p w14:paraId="4EAD9ECE" w14:textId="77777777" w:rsidR="006E20CB" w:rsidRPr="000721EF" w:rsidRDefault="006E20CB" w:rsidP="006E20CB">
            <w:pPr>
              <w:jc w:val="center"/>
              <w:rPr>
                <w:rFonts w:cstheme="minorHAnsi"/>
                <w:color w:val="000000"/>
              </w:rPr>
            </w:pPr>
            <w:r w:rsidRPr="000721EF">
              <w:rPr>
                <w:rFonts w:cstheme="minorHAnsi"/>
                <w:color w:val="000000"/>
              </w:rPr>
              <w:t>2</w:t>
            </w:r>
          </w:p>
        </w:tc>
        <w:tc>
          <w:tcPr>
            <w:tcW w:w="1418" w:type="dxa"/>
            <w:tcBorders>
              <w:bottom w:val="dotted" w:sz="4" w:space="0" w:color="auto"/>
            </w:tcBorders>
            <w:vAlign w:val="center"/>
          </w:tcPr>
          <w:p w14:paraId="75B2318E" w14:textId="77777777" w:rsidR="006E20CB" w:rsidRPr="000721EF" w:rsidRDefault="006E20CB" w:rsidP="006E20CB">
            <w:pPr>
              <w:jc w:val="center"/>
              <w:rPr>
                <w:rFonts w:cstheme="minorHAnsi"/>
                <w:color w:val="000000"/>
              </w:rPr>
            </w:pPr>
            <w:r w:rsidRPr="000721EF">
              <w:rPr>
                <w:rFonts w:cstheme="minorHAnsi"/>
                <w:color w:val="000000"/>
              </w:rPr>
              <w:t>3</w:t>
            </w:r>
          </w:p>
        </w:tc>
      </w:tr>
      <w:tr w:rsidR="006E20CB" w:rsidRPr="00FA4287" w14:paraId="64B74CAC" w14:textId="77777777" w:rsidTr="00565079">
        <w:trPr>
          <w:trHeight w:val="454"/>
        </w:trPr>
        <w:tc>
          <w:tcPr>
            <w:tcW w:w="6062" w:type="dxa"/>
            <w:tcBorders>
              <w:top w:val="dotted" w:sz="4" w:space="0" w:color="auto"/>
              <w:bottom w:val="dotted" w:sz="4" w:space="0" w:color="auto"/>
            </w:tcBorders>
            <w:vAlign w:val="center"/>
          </w:tcPr>
          <w:p w14:paraId="10B7984E" w14:textId="79592A73" w:rsidR="006E20CB" w:rsidRPr="000721EF" w:rsidRDefault="006E20CB" w:rsidP="006E20CB">
            <w:pPr>
              <w:spacing w:after="120"/>
              <w:jc w:val="both"/>
              <w:rPr>
                <w:rFonts w:cstheme="minorHAnsi"/>
                <w:color w:val="000000"/>
              </w:rPr>
            </w:pPr>
            <w:bookmarkStart w:id="1" w:name="_Hlk480289998"/>
            <w:r w:rsidRPr="000721EF">
              <w:rPr>
                <w:rFonts w:cstheme="minorHAnsi"/>
                <w:color w:val="000000"/>
              </w:rPr>
              <w:t>Identify the elements which make alcohol screening and BI effective from the patient perspective</w:t>
            </w:r>
          </w:p>
        </w:tc>
        <w:tc>
          <w:tcPr>
            <w:tcW w:w="1276" w:type="dxa"/>
            <w:tcBorders>
              <w:top w:val="dotted" w:sz="4" w:space="0" w:color="auto"/>
              <w:bottom w:val="dotted" w:sz="4" w:space="0" w:color="auto"/>
            </w:tcBorders>
            <w:vAlign w:val="center"/>
          </w:tcPr>
          <w:p w14:paraId="6E5AAFD1" w14:textId="77777777" w:rsidR="006E20CB" w:rsidRPr="000721EF" w:rsidRDefault="006E20CB" w:rsidP="006E20CB">
            <w:pPr>
              <w:jc w:val="center"/>
              <w:rPr>
                <w:rFonts w:cstheme="minorHAnsi"/>
                <w:color w:val="000000"/>
              </w:rPr>
            </w:pPr>
            <w:r w:rsidRPr="000721EF">
              <w:rPr>
                <w:rFonts w:cstheme="minorHAnsi"/>
                <w:color w:val="000000"/>
              </w:rPr>
              <w:t>1</w:t>
            </w:r>
          </w:p>
        </w:tc>
        <w:tc>
          <w:tcPr>
            <w:tcW w:w="1417" w:type="dxa"/>
            <w:tcBorders>
              <w:top w:val="dotted" w:sz="4" w:space="0" w:color="auto"/>
              <w:bottom w:val="dotted" w:sz="4" w:space="0" w:color="auto"/>
            </w:tcBorders>
            <w:vAlign w:val="center"/>
          </w:tcPr>
          <w:p w14:paraId="2817C9B5" w14:textId="77777777" w:rsidR="006E20CB" w:rsidRPr="000721EF" w:rsidRDefault="006E20CB" w:rsidP="006E20CB">
            <w:pPr>
              <w:jc w:val="center"/>
              <w:rPr>
                <w:rFonts w:cstheme="minorHAnsi"/>
                <w:color w:val="000000"/>
              </w:rPr>
            </w:pPr>
            <w:r w:rsidRPr="000721EF">
              <w:rPr>
                <w:rFonts w:cstheme="minorHAnsi"/>
                <w:color w:val="000000"/>
              </w:rPr>
              <w:t>2</w:t>
            </w:r>
          </w:p>
        </w:tc>
        <w:tc>
          <w:tcPr>
            <w:tcW w:w="1418" w:type="dxa"/>
            <w:tcBorders>
              <w:top w:val="dotted" w:sz="4" w:space="0" w:color="auto"/>
              <w:bottom w:val="dotted" w:sz="4" w:space="0" w:color="auto"/>
            </w:tcBorders>
            <w:vAlign w:val="center"/>
          </w:tcPr>
          <w:p w14:paraId="33A1E412" w14:textId="77777777" w:rsidR="006E20CB" w:rsidRPr="000721EF" w:rsidRDefault="006E20CB" w:rsidP="006E20CB">
            <w:pPr>
              <w:jc w:val="center"/>
              <w:rPr>
                <w:rFonts w:cstheme="minorHAnsi"/>
                <w:color w:val="000000"/>
              </w:rPr>
            </w:pPr>
            <w:r w:rsidRPr="000721EF">
              <w:rPr>
                <w:rFonts w:cstheme="minorHAnsi"/>
                <w:color w:val="000000"/>
              </w:rPr>
              <w:t>3</w:t>
            </w:r>
          </w:p>
        </w:tc>
      </w:tr>
      <w:tr w:rsidR="006E20CB" w:rsidRPr="00FA4287" w14:paraId="07C6AE6A" w14:textId="77777777" w:rsidTr="00565079">
        <w:trPr>
          <w:trHeight w:val="454"/>
        </w:trPr>
        <w:tc>
          <w:tcPr>
            <w:tcW w:w="6062" w:type="dxa"/>
            <w:tcBorders>
              <w:top w:val="dotted" w:sz="4" w:space="0" w:color="auto"/>
              <w:bottom w:val="dotted" w:sz="4" w:space="0" w:color="auto"/>
            </w:tcBorders>
            <w:vAlign w:val="center"/>
          </w:tcPr>
          <w:p w14:paraId="67053CEC" w14:textId="2138507F" w:rsidR="006E20CB" w:rsidRPr="000721EF" w:rsidRDefault="006E20CB" w:rsidP="006E20CB">
            <w:pPr>
              <w:spacing w:after="120"/>
              <w:jc w:val="both"/>
              <w:rPr>
                <w:rFonts w:cstheme="minorHAnsi"/>
                <w:color w:val="000000"/>
              </w:rPr>
            </w:pPr>
            <w:r w:rsidRPr="000721EF">
              <w:rPr>
                <w:rFonts w:cstheme="minorHAnsi"/>
                <w:color w:val="000000"/>
              </w:rPr>
              <w:t>Identify the elements which make alcohol screening and BI effective from a GP perspective</w:t>
            </w:r>
          </w:p>
        </w:tc>
        <w:tc>
          <w:tcPr>
            <w:tcW w:w="1276" w:type="dxa"/>
            <w:tcBorders>
              <w:top w:val="dotted" w:sz="4" w:space="0" w:color="auto"/>
              <w:bottom w:val="dotted" w:sz="4" w:space="0" w:color="auto"/>
            </w:tcBorders>
            <w:vAlign w:val="center"/>
          </w:tcPr>
          <w:p w14:paraId="4EFF0CCA" w14:textId="77777777" w:rsidR="006E20CB" w:rsidRPr="000721EF" w:rsidRDefault="006E20CB" w:rsidP="006E20CB">
            <w:pPr>
              <w:jc w:val="center"/>
              <w:rPr>
                <w:rFonts w:cstheme="minorHAnsi"/>
                <w:color w:val="000000"/>
              </w:rPr>
            </w:pPr>
            <w:r w:rsidRPr="000721EF">
              <w:rPr>
                <w:rFonts w:cstheme="minorHAnsi"/>
                <w:color w:val="000000"/>
              </w:rPr>
              <w:t>1</w:t>
            </w:r>
          </w:p>
        </w:tc>
        <w:tc>
          <w:tcPr>
            <w:tcW w:w="1417" w:type="dxa"/>
            <w:tcBorders>
              <w:top w:val="dotted" w:sz="4" w:space="0" w:color="auto"/>
              <w:bottom w:val="dotted" w:sz="4" w:space="0" w:color="auto"/>
            </w:tcBorders>
            <w:vAlign w:val="center"/>
          </w:tcPr>
          <w:p w14:paraId="299A802B" w14:textId="77777777" w:rsidR="006E20CB" w:rsidRPr="000721EF" w:rsidRDefault="006E20CB" w:rsidP="006E20CB">
            <w:pPr>
              <w:jc w:val="center"/>
              <w:rPr>
                <w:rFonts w:cstheme="minorHAnsi"/>
                <w:color w:val="000000"/>
              </w:rPr>
            </w:pPr>
            <w:r w:rsidRPr="000721EF">
              <w:rPr>
                <w:rFonts w:cstheme="minorHAnsi"/>
                <w:color w:val="000000"/>
              </w:rPr>
              <w:t>2</w:t>
            </w:r>
          </w:p>
        </w:tc>
        <w:tc>
          <w:tcPr>
            <w:tcW w:w="1418" w:type="dxa"/>
            <w:tcBorders>
              <w:top w:val="dotted" w:sz="4" w:space="0" w:color="auto"/>
              <w:bottom w:val="dotted" w:sz="4" w:space="0" w:color="auto"/>
            </w:tcBorders>
            <w:vAlign w:val="center"/>
          </w:tcPr>
          <w:p w14:paraId="2733C2D8" w14:textId="77777777" w:rsidR="006E20CB" w:rsidRPr="000721EF" w:rsidRDefault="006E20CB" w:rsidP="006E20CB">
            <w:pPr>
              <w:jc w:val="center"/>
              <w:rPr>
                <w:rFonts w:cstheme="minorHAnsi"/>
                <w:color w:val="000000"/>
              </w:rPr>
            </w:pPr>
            <w:r w:rsidRPr="000721EF">
              <w:rPr>
                <w:rFonts w:cstheme="minorHAnsi"/>
                <w:color w:val="000000"/>
              </w:rPr>
              <w:t>3</w:t>
            </w:r>
          </w:p>
        </w:tc>
      </w:tr>
      <w:bookmarkEnd w:id="1"/>
      <w:tr w:rsidR="006E20CB" w:rsidRPr="00FA4287" w14:paraId="7573DEE5" w14:textId="77777777" w:rsidTr="00565079">
        <w:trPr>
          <w:trHeight w:val="454"/>
        </w:trPr>
        <w:tc>
          <w:tcPr>
            <w:tcW w:w="6062" w:type="dxa"/>
            <w:tcBorders>
              <w:top w:val="dotted" w:sz="4" w:space="0" w:color="auto"/>
            </w:tcBorders>
            <w:vAlign w:val="center"/>
          </w:tcPr>
          <w:p w14:paraId="6C1DD918" w14:textId="04529551" w:rsidR="006E20CB" w:rsidRPr="000721EF" w:rsidRDefault="006E20CB" w:rsidP="006E20CB">
            <w:pPr>
              <w:spacing w:after="120"/>
              <w:jc w:val="both"/>
              <w:rPr>
                <w:rFonts w:cstheme="minorHAnsi"/>
                <w:color w:val="000000"/>
              </w:rPr>
            </w:pPr>
            <w:r w:rsidRPr="000721EF">
              <w:rPr>
                <w:rFonts w:cstheme="minorHAnsi"/>
                <w:color w:val="000000"/>
              </w:rPr>
              <w:t xml:space="preserve">Recognise and respond to the variety and severity of alcohol related harm </w:t>
            </w:r>
          </w:p>
        </w:tc>
        <w:tc>
          <w:tcPr>
            <w:tcW w:w="1276" w:type="dxa"/>
            <w:tcBorders>
              <w:top w:val="dotted" w:sz="4" w:space="0" w:color="auto"/>
            </w:tcBorders>
            <w:vAlign w:val="center"/>
          </w:tcPr>
          <w:p w14:paraId="501E5D96" w14:textId="77777777" w:rsidR="006E20CB" w:rsidRPr="000721EF" w:rsidRDefault="006E20CB" w:rsidP="006E20CB">
            <w:pPr>
              <w:jc w:val="center"/>
              <w:rPr>
                <w:rFonts w:cstheme="minorHAnsi"/>
                <w:color w:val="000000"/>
              </w:rPr>
            </w:pPr>
            <w:r w:rsidRPr="000721EF">
              <w:rPr>
                <w:rFonts w:cstheme="minorHAnsi"/>
                <w:color w:val="000000"/>
              </w:rPr>
              <w:t>1</w:t>
            </w:r>
          </w:p>
        </w:tc>
        <w:tc>
          <w:tcPr>
            <w:tcW w:w="1417" w:type="dxa"/>
            <w:tcBorders>
              <w:top w:val="dotted" w:sz="4" w:space="0" w:color="auto"/>
            </w:tcBorders>
            <w:vAlign w:val="center"/>
          </w:tcPr>
          <w:p w14:paraId="37F924AD" w14:textId="77777777" w:rsidR="006E20CB" w:rsidRPr="000721EF" w:rsidRDefault="006E20CB" w:rsidP="006E20CB">
            <w:pPr>
              <w:jc w:val="center"/>
              <w:rPr>
                <w:rFonts w:cstheme="minorHAnsi"/>
                <w:color w:val="000000"/>
              </w:rPr>
            </w:pPr>
            <w:r w:rsidRPr="000721EF">
              <w:rPr>
                <w:rFonts w:cstheme="minorHAnsi"/>
                <w:color w:val="000000"/>
              </w:rPr>
              <w:t>2</w:t>
            </w:r>
          </w:p>
        </w:tc>
        <w:tc>
          <w:tcPr>
            <w:tcW w:w="1418" w:type="dxa"/>
            <w:tcBorders>
              <w:top w:val="dotted" w:sz="4" w:space="0" w:color="auto"/>
            </w:tcBorders>
            <w:vAlign w:val="center"/>
          </w:tcPr>
          <w:p w14:paraId="6C00CAE0" w14:textId="77777777" w:rsidR="006E20CB" w:rsidRPr="000721EF" w:rsidRDefault="006E20CB" w:rsidP="006E20CB">
            <w:pPr>
              <w:jc w:val="center"/>
              <w:rPr>
                <w:rFonts w:cstheme="minorHAnsi"/>
                <w:color w:val="000000"/>
              </w:rPr>
            </w:pPr>
            <w:r w:rsidRPr="000721EF">
              <w:rPr>
                <w:rFonts w:cstheme="minorHAnsi"/>
                <w:color w:val="000000"/>
              </w:rPr>
              <w:t>3</w:t>
            </w:r>
          </w:p>
        </w:tc>
      </w:tr>
    </w:tbl>
    <w:p w14:paraId="793AEA34" w14:textId="77777777" w:rsidR="002B0EBF" w:rsidRPr="00FA4287" w:rsidRDefault="002B0EBF" w:rsidP="00580A45">
      <w:pPr>
        <w:spacing w:after="0" w:line="240" w:lineRule="auto"/>
        <w:rPr>
          <w:rFonts w:cstheme="minorHAnsi"/>
          <w:sz w:val="14"/>
        </w:rPr>
      </w:pPr>
    </w:p>
    <w:tbl>
      <w:tblPr>
        <w:tblStyle w:val="TableGrid"/>
        <w:tblW w:w="10173" w:type="dxa"/>
        <w:tblLook w:val="04A0" w:firstRow="1" w:lastRow="0" w:firstColumn="1" w:lastColumn="0" w:noHBand="0" w:noVBand="1"/>
      </w:tblPr>
      <w:tblGrid>
        <w:gridCol w:w="6062"/>
        <w:gridCol w:w="1276"/>
        <w:gridCol w:w="1417"/>
        <w:gridCol w:w="1418"/>
      </w:tblGrid>
      <w:tr w:rsidR="00565079" w:rsidRPr="00FA4287" w14:paraId="75E6518B" w14:textId="77777777" w:rsidTr="007D231B">
        <w:trPr>
          <w:trHeight w:val="384"/>
        </w:trPr>
        <w:tc>
          <w:tcPr>
            <w:tcW w:w="6062" w:type="dxa"/>
            <w:tcBorders>
              <w:top w:val="nil"/>
              <w:left w:val="nil"/>
            </w:tcBorders>
            <w:shd w:val="clear" w:color="auto" w:fill="auto"/>
            <w:vAlign w:val="center"/>
          </w:tcPr>
          <w:p w14:paraId="6437C633" w14:textId="77777777" w:rsidR="00565079" w:rsidRPr="00FA4287" w:rsidRDefault="00565079" w:rsidP="00701EB0">
            <w:pPr>
              <w:rPr>
                <w:rFonts w:cstheme="minorHAnsi"/>
                <w:color w:val="FFFFFF" w:themeColor="background1"/>
              </w:rPr>
            </w:pPr>
          </w:p>
        </w:tc>
        <w:tc>
          <w:tcPr>
            <w:tcW w:w="1276" w:type="dxa"/>
            <w:tcBorders>
              <w:bottom w:val="single" w:sz="4" w:space="0" w:color="auto"/>
            </w:tcBorders>
            <w:shd w:val="clear" w:color="auto" w:fill="404040" w:themeFill="text1" w:themeFillTint="BF"/>
            <w:vAlign w:val="center"/>
          </w:tcPr>
          <w:p w14:paraId="4ABB6F5D" w14:textId="77777777" w:rsidR="00565079" w:rsidRPr="00FA4287" w:rsidRDefault="00565079" w:rsidP="00701EB0">
            <w:pPr>
              <w:jc w:val="center"/>
              <w:rPr>
                <w:rFonts w:cstheme="minorHAnsi"/>
                <w:b/>
                <w:color w:val="FFFFFF" w:themeColor="background1"/>
                <w:sz w:val="16"/>
                <w:szCs w:val="12"/>
              </w:rPr>
            </w:pPr>
            <w:r w:rsidRPr="00FA4287">
              <w:rPr>
                <w:rFonts w:cstheme="minorHAnsi"/>
                <w:b/>
                <w:color w:val="FFFFFF" w:themeColor="background1"/>
                <w:sz w:val="16"/>
                <w:szCs w:val="12"/>
              </w:rPr>
              <w:t>Not Relevant</w:t>
            </w:r>
          </w:p>
        </w:tc>
        <w:tc>
          <w:tcPr>
            <w:tcW w:w="1417" w:type="dxa"/>
            <w:tcBorders>
              <w:bottom w:val="single" w:sz="4" w:space="0" w:color="auto"/>
            </w:tcBorders>
            <w:shd w:val="clear" w:color="auto" w:fill="404040" w:themeFill="text1" w:themeFillTint="BF"/>
            <w:vAlign w:val="center"/>
          </w:tcPr>
          <w:p w14:paraId="13AC1EA6" w14:textId="77777777" w:rsidR="00565079" w:rsidRPr="00FA4287" w:rsidRDefault="00565079" w:rsidP="00701EB0">
            <w:pPr>
              <w:jc w:val="center"/>
              <w:rPr>
                <w:rFonts w:cstheme="minorHAnsi"/>
                <w:b/>
                <w:color w:val="FFFFFF" w:themeColor="background1"/>
                <w:sz w:val="16"/>
                <w:szCs w:val="12"/>
              </w:rPr>
            </w:pPr>
            <w:r w:rsidRPr="00FA4287">
              <w:rPr>
                <w:rFonts w:cstheme="minorHAnsi"/>
                <w:b/>
                <w:color w:val="FFFFFF" w:themeColor="background1"/>
                <w:sz w:val="16"/>
                <w:szCs w:val="12"/>
              </w:rPr>
              <w:t>Partially Relevant</w:t>
            </w:r>
          </w:p>
        </w:tc>
        <w:tc>
          <w:tcPr>
            <w:tcW w:w="1418" w:type="dxa"/>
            <w:tcBorders>
              <w:bottom w:val="single" w:sz="4" w:space="0" w:color="auto"/>
            </w:tcBorders>
            <w:shd w:val="clear" w:color="auto" w:fill="404040" w:themeFill="text1" w:themeFillTint="BF"/>
            <w:vAlign w:val="center"/>
          </w:tcPr>
          <w:p w14:paraId="4D20944E" w14:textId="77777777" w:rsidR="00565079" w:rsidRPr="00FA4287" w:rsidRDefault="00565079" w:rsidP="00701EB0">
            <w:pPr>
              <w:jc w:val="center"/>
              <w:rPr>
                <w:rFonts w:cstheme="minorHAnsi"/>
                <w:b/>
                <w:color w:val="FFFFFF" w:themeColor="background1"/>
                <w:sz w:val="16"/>
                <w:szCs w:val="12"/>
              </w:rPr>
            </w:pPr>
            <w:r w:rsidRPr="00FA4287">
              <w:rPr>
                <w:rFonts w:cstheme="minorHAnsi"/>
                <w:b/>
                <w:color w:val="FFFFFF" w:themeColor="background1"/>
                <w:sz w:val="16"/>
                <w:szCs w:val="12"/>
              </w:rPr>
              <w:t>Entirely Relevant</w:t>
            </w:r>
          </w:p>
        </w:tc>
      </w:tr>
      <w:tr w:rsidR="00565079" w:rsidRPr="00FA4287" w14:paraId="71D773A8" w14:textId="77777777" w:rsidTr="007D231B">
        <w:trPr>
          <w:trHeight w:val="510"/>
        </w:trPr>
        <w:tc>
          <w:tcPr>
            <w:tcW w:w="6062" w:type="dxa"/>
            <w:shd w:val="clear" w:color="auto" w:fill="404040" w:themeFill="text1" w:themeFillTint="BF"/>
            <w:vAlign w:val="center"/>
          </w:tcPr>
          <w:p w14:paraId="1FD34034" w14:textId="77777777" w:rsidR="00565079" w:rsidRPr="00FA4287" w:rsidRDefault="00565079" w:rsidP="007D231B">
            <w:pPr>
              <w:rPr>
                <w:rFonts w:cstheme="minorHAnsi"/>
                <w:color w:val="000000"/>
                <w:szCs w:val="20"/>
              </w:rPr>
            </w:pPr>
            <w:r w:rsidRPr="00F1421E">
              <w:rPr>
                <w:rFonts w:cstheme="minorHAnsi"/>
                <w:b/>
                <w:color w:val="FFFFFF" w:themeColor="background1"/>
                <w:szCs w:val="20"/>
              </w:rPr>
              <w:t>Were your learning needs met?</w:t>
            </w:r>
          </w:p>
        </w:tc>
        <w:tc>
          <w:tcPr>
            <w:tcW w:w="1276" w:type="dxa"/>
            <w:vAlign w:val="center"/>
          </w:tcPr>
          <w:p w14:paraId="0652C45D" w14:textId="77777777" w:rsidR="00565079" w:rsidRPr="00FA4287" w:rsidRDefault="00565079" w:rsidP="007D231B">
            <w:pPr>
              <w:jc w:val="center"/>
              <w:rPr>
                <w:rFonts w:cstheme="minorHAnsi"/>
              </w:rPr>
            </w:pPr>
            <w:r w:rsidRPr="00FA4287">
              <w:rPr>
                <w:rFonts w:cstheme="minorHAnsi"/>
              </w:rPr>
              <w:t>1</w:t>
            </w:r>
          </w:p>
        </w:tc>
        <w:tc>
          <w:tcPr>
            <w:tcW w:w="1417" w:type="dxa"/>
            <w:vAlign w:val="center"/>
          </w:tcPr>
          <w:p w14:paraId="3043E37A" w14:textId="77777777" w:rsidR="00565079" w:rsidRPr="00FA4287" w:rsidRDefault="00565079" w:rsidP="007D231B">
            <w:pPr>
              <w:jc w:val="center"/>
              <w:rPr>
                <w:rFonts w:cstheme="minorHAnsi"/>
              </w:rPr>
            </w:pPr>
            <w:r w:rsidRPr="00FA4287">
              <w:rPr>
                <w:rFonts w:cstheme="minorHAnsi"/>
              </w:rPr>
              <w:t>2</w:t>
            </w:r>
          </w:p>
        </w:tc>
        <w:tc>
          <w:tcPr>
            <w:tcW w:w="1418" w:type="dxa"/>
            <w:vAlign w:val="center"/>
          </w:tcPr>
          <w:p w14:paraId="377A81EF" w14:textId="77777777" w:rsidR="00565079" w:rsidRPr="00FA4287" w:rsidRDefault="00565079" w:rsidP="007D231B">
            <w:pPr>
              <w:jc w:val="center"/>
              <w:rPr>
                <w:rFonts w:cstheme="minorHAnsi"/>
              </w:rPr>
            </w:pPr>
            <w:r w:rsidRPr="00FA4287">
              <w:rPr>
                <w:rFonts w:cstheme="minorHAnsi"/>
              </w:rPr>
              <w:t>3</w:t>
            </w:r>
          </w:p>
        </w:tc>
      </w:tr>
      <w:tr w:rsidR="00565079" w:rsidRPr="00FA4287" w14:paraId="57FC5776" w14:textId="77777777" w:rsidTr="007D231B">
        <w:trPr>
          <w:trHeight w:val="510"/>
        </w:trPr>
        <w:tc>
          <w:tcPr>
            <w:tcW w:w="6062" w:type="dxa"/>
            <w:shd w:val="clear" w:color="auto" w:fill="404040" w:themeFill="text1" w:themeFillTint="BF"/>
            <w:vAlign w:val="center"/>
          </w:tcPr>
          <w:p w14:paraId="717CD8F5" w14:textId="77777777" w:rsidR="00565079" w:rsidRPr="00FA4287" w:rsidRDefault="00565079" w:rsidP="007D231B">
            <w:pPr>
              <w:rPr>
                <w:rFonts w:cstheme="minorHAnsi"/>
                <w:color w:val="000000"/>
                <w:szCs w:val="20"/>
              </w:rPr>
            </w:pPr>
            <w:r>
              <w:rPr>
                <w:rFonts w:cstheme="minorHAnsi"/>
                <w:b/>
                <w:color w:val="FFFFFF" w:themeColor="background1"/>
                <w:szCs w:val="20"/>
              </w:rPr>
              <w:t>Was this activity relevant to your practice?</w:t>
            </w:r>
          </w:p>
        </w:tc>
        <w:tc>
          <w:tcPr>
            <w:tcW w:w="1276" w:type="dxa"/>
            <w:vAlign w:val="center"/>
          </w:tcPr>
          <w:p w14:paraId="5D9C229E" w14:textId="77777777" w:rsidR="00565079" w:rsidRPr="00FA4287" w:rsidRDefault="00565079" w:rsidP="007D231B">
            <w:pPr>
              <w:jc w:val="center"/>
              <w:rPr>
                <w:rFonts w:cstheme="minorHAnsi"/>
              </w:rPr>
            </w:pPr>
            <w:r w:rsidRPr="00FA4287">
              <w:rPr>
                <w:rFonts w:cstheme="minorHAnsi"/>
              </w:rPr>
              <w:t>1</w:t>
            </w:r>
          </w:p>
        </w:tc>
        <w:tc>
          <w:tcPr>
            <w:tcW w:w="1417" w:type="dxa"/>
            <w:vAlign w:val="center"/>
          </w:tcPr>
          <w:p w14:paraId="49E8EBBA" w14:textId="77777777" w:rsidR="00565079" w:rsidRPr="00FA4287" w:rsidRDefault="00565079" w:rsidP="007D231B">
            <w:pPr>
              <w:jc w:val="center"/>
              <w:rPr>
                <w:rFonts w:cstheme="minorHAnsi"/>
              </w:rPr>
            </w:pPr>
            <w:r w:rsidRPr="00FA4287">
              <w:rPr>
                <w:rFonts w:cstheme="minorHAnsi"/>
              </w:rPr>
              <w:t>2</w:t>
            </w:r>
          </w:p>
        </w:tc>
        <w:tc>
          <w:tcPr>
            <w:tcW w:w="1418" w:type="dxa"/>
            <w:vAlign w:val="center"/>
          </w:tcPr>
          <w:p w14:paraId="07A820BB" w14:textId="77777777" w:rsidR="00565079" w:rsidRPr="00FA4287" w:rsidRDefault="00565079" w:rsidP="007D231B">
            <w:pPr>
              <w:jc w:val="center"/>
              <w:rPr>
                <w:rFonts w:cstheme="minorHAnsi"/>
              </w:rPr>
            </w:pPr>
            <w:r w:rsidRPr="00FA4287">
              <w:rPr>
                <w:rFonts w:cstheme="minorHAnsi"/>
              </w:rPr>
              <w:t>3</w:t>
            </w:r>
          </w:p>
        </w:tc>
      </w:tr>
      <w:tr w:rsidR="007D231B" w:rsidRPr="00FA4287" w14:paraId="379F0BB8" w14:textId="77777777" w:rsidTr="007D231B">
        <w:trPr>
          <w:trHeight w:val="510"/>
        </w:trPr>
        <w:tc>
          <w:tcPr>
            <w:tcW w:w="6062" w:type="dxa"/>
            <w:shd w:val="clear" w:color="auto" w:fill="404040" w:themeFill="text1" w:themeFillTint="BF"/>
            <w:vAlign w:val="center"/>
          </w:tcPr>
          <w:p w14:paraId="06B4262F" w14:textId="77777777" w:rsidR="007D231B" w:rsidRDefault="007D231B" w:rsidP="007D231B">
            <w:pPr>
              <w:rPr>
                <w:rFonts w:cstheme="minorHAnsi"/>
                <w:b/>
                <w:color w:val="FFFFFF" w:themeColor="background1"/>
                <w:szCs w:val="20"/>
              </w:rPr>
            </w:pPr>
            <w:r w:rsidRPr="007D231B">
              <w:rPr>
                <w:rFonts w:cstheme="minorHAnsi"/>
                <w:b/>
                <w:color w:val="FFFFFF" w:themeColor="background1"/>
                <w:szCs w:val="20"/>
              </w:rPr>
              <w:t>Please indicate how participants considered this activity might have contributed to a systems-based patient safety outcome for the GP’s practice</w:t>
            </w:r>
            <w:r>
              <w:rPr>
                <w:rFonts w:cstheme="minorHAnsi"/>
                <w:b/>
                <w:color w:val="FFFFFF" w:themeColor="background1"/>
                <w:szCs w:val="20"/>
              </w:rPr>
              <w:t>:</w:t>
            </w:r>
          </w:p>
        </w:tc>
        <w:tc>
          <w:tcPr>
            <w:tcW w:w="1276" w:type="dxa"/>
            <w:vAlign w:val="center"/>
          </w:tcPr>
          <w:p w14:paraId="48298428" w14:textId="77777777" w:rsidR="007D231B" w:rsidRPr="00FA4287" w:rsidRDefault="007D231B" w:rsidP="007D231B">
            <w:pPr>
              <w:jc w:val="center"/>
              <w:rPr>
                <w:rFonts w:cstheme="minorHAnsi"/>
              </w:rPr>
            </w:pPr>
            <w:r w:rsidRPr="00FA4287">
              <w:rPr>
                <w:rFonts w:cstheme="minorHAnsi"/>
              </w:rPr>
              <w:t>1</w:t>
            </w:r>
          </w:p>
        </w:tc>
        <w:tc>
          <w:tcPr>
            <w:tcW w:w="1417" w:type="dxa"/>
            <w:vAlign w:val="center"/>
          </w:tcPr>
          <w:p w14:paraId="7BBFDD60" w14:textId="77777777" w:rsidR="007D231B" w:rsidRPr="00FA4287" w:rsidRDefault="007D231B" w:rsidP="007D231B">
            <w:pPr>
              <w:jc w:val="center"/>
              <w:rPr>
                <w:rFonts w:cstheme="minorHAnsi"/>
              </w:rPr>
            </w:pPr>
            <w:r w:rsidRPr="00FA4287">
              <w:rPr>
                <w:rFonts w:cstheme="minorHAnsi"/>
              </w:rPr>
              <w:t>2</w:t>
            </w:r>
          </w:p>
        </w:tc>
        <w:tc>
          <w:tcPr>
            <w:tcW w:w="1418" w:type="dxa"/>
            <w:vAlign w:val="center"/>
          </w:tcPr>
          <w:p w14:paraId="0A9CACD5" w14:textId="77777777" w:rsidR="007D231B" w:rsidRPr="00FA4287" w:rsidRDefault="007D231B" w:rsidP="007D231B">
            <w:pPr>
              <w:jc w:val="center"/>
              <w:rPr>
                <w:rFonts w:cstheme="minorHAnsi"/>
              </w:rPr>
            </w:pPr>
            <w:r w:rsidRPr="00FA4287">
              <w:rPr>
                <w:rFonts w:cstheme="minorHAnsi"/>
              </w:rPr>
              <w:t>3</w:t>
            </w:r>
          </w:p>
        </w:tc>
      </w:tr>
    </w:tbl>
    <w:p w14:paraId="6B916F5A" w14:textId="77777777" w:rsidR="00565079" w:rsidRDefault="00565079" w:rsidP="00580A45">
      <w:pPr>
        <w:spacing w:after="0" w:line="240" w:lineRule="auto"/>
        <w:rPr>
          <w:rFonts w:cstheme="minorHAnsi"/>
          <w:sz w:val="14"/>
        </w:rPr>
      </w:pPr>
    </w:p>
    <w:p w14:paraId="4569C3E9" w14:textId="77777777" w:rsidR="00875390" w:rsidRDefault="00875390" w:rsidP="00580A45">
      <w:pPr>
        <w:spacing w:after="0" w:line="240" w:lineRule="auto"/>
        <w:rPr>
          <w:rFonts w:cstheme="minorHAnsi"/>
          <w:sz w:val="1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173"/>
      </w:tblGrid>
      <w:tr w:rsidR="007D231B" w:rsidRPr="00FA4287" w14:paraId="230047D4" w14:textId="77777777" w:rsidTr="006E1A80">
        <w:trPr>
          <w:trHeight w:hRule="exact" w:val="631"/>
        </w:trPr>
        <w:tc>
          <w:tcPr>
            <w:tcW w:w="10173" w:type="dxa"/>
            <w:shd w:val="clear" w:color="auto" w:fill="404040" w:themeFill="text1" w:themeFillTint="BF"/>
            <w:vAlign w:val="center"/>
          </w:tcPr>
          <w:p w14:paraId="058D90FF" w14:textId="77777777" w:rsidR="007D231B" w:rsidRPr="00875390" w:rsidRDefault="007D231B" w:rsidP="006E1A80">
            <w:pPr>
              <w:rPr>
                <w:rFonts w:cstheme="minorHAnsi"/>
                <w:color w:val="FFFFFF" w:themeColor="background1"/>
              </w:rPr>
            </w:pPr>
            <w:r w:rsidRPr="00875390">
              <w:rPr>
                <w:rFonts w:cstheme="minorHAnsi"/>
                <w:b/>
                <w:color w:val="FFFFFF" w:themeColor="background1"/>
              </w:rPr>
              <w:t xml:space="preserve">ADDITIONAL COMMENTS and SUGGESTIONS FOR </w:t>
            </w:r>
            <w:r>
              <w:rPr>
                <w:rFonts w:cstheme="minorHAnsi"/>
                <w:b/>
                <w:color w:val="FFFFFF" w:themeColor="background1"/>
              </w:rPr>
              <w:t xml:space="preserve">IMPROVEMENT OR </w:t>
            </w:r>
            <w:r w:rsidRPr="00875390">
              <w:rPr>
                <w:rFonts w:cstheme="minorHAnsi"/>
                <w:b/>
                <w:color w:val="FFFFFF" w:themeColor="background1"/>
              </w:rPr>
              <w:t>FUTURE WORKSHOP TOPICS:</w:t>
            </w:r>
          </w:p>
        </w:tc>
      </w:tr>
      <w:tr w:rsidR="007D231B" w:rsidRPr="00FA4287" w14:paraId="3CE248A3" w14:textId="77777777" w:rsidTr="006E1A80">
        <w:trPr>
          <w:trHeight w:hRule="exact" w:val="340"/>
        </w:trPr>
        <w:tc>
          <w:tcPr>
            <w:tcW w:w="10173" w:type="dxa"/>
          </w:tcPr>
          <w:p w14:paraId="5CD0448A" w14:textId="77777777" w:rsidR="007D231B" w:rsidRPr="00FA4287" w:rsidRDefault="007D231B" w:rsidP="006E1A80">
            <w:pPr>
              <w:rPr>
                <w:rFonts w:cstheme="minorHAnsi"/>
              </w:rPr>
            </w:pPr>
          </w:p>
        </w:tc>
      </w:tr>
      <w:tr w:rsidR="007D231B" w:rsidRPr="00FA4287" w14:paraId="11FF5FE7" w14:textId="77777777" w:rsidTr="006E1A80">
        <w:trPr>
          <w:trHeight w:val="397"/>
        </w:trPr>
        <w:tc>
          <w:tcPr>
            <w:tcW w:w="10173" w:type="dxa"/>
          </w:tcPr>
          <w:p w14:paraId="50095B46" w14:textId="77777777" w:rsidR="007D231B" w:rsidRPr="00FA4287" w:rsidRDefault="007D231B" w:rsidP="006E1A80">
            <w:pPr>
              <w:rPr>
                <w:rFonts w:cstheme="minorHAnsi"/>
              </w:rPr>
            </w:pPr>
          </w:p>
        </w:tc>
      </w:tr>
      <w:tr w:rsidR="007D231B" w:rsidRPr="00FA4287" w14:paraId="0EF6A159" w14:textId="77777777" w:rsidTr="006E1A80">
        <w:trPr>
          <w:trHeight w:val="397"/>
        </w:trPr>
        <w:tc>
          <w:tcPr>
            <w:tcW w:w="10173" w:type="dxa"/>
          </w:tcPr>
          <w:p w14:paraId="0D0EE1BC" w14:textId="77777777" w:rsidR="007D231B" w:rsidRPr="00FA4287" w:rsidRDefault="007D231B" w:rsidP="006E1A80">
            <w:pPr>
              <w:rPr>
                <w:rFonts w:cstheme="minorHAnsi"/>
              </w:rPr>
            </w:pPr>
          </w:p>
        </w:tc>
      </w:tr>
    </w:tbl>
    <w:p w14:paraId="269881B7" w14:textId="77777777" w:rsidR="007D231B" w:rsidRDefault="007D231B" w:rsidP="007D231B">
      <w:pPr>
        <w:spacing w:after="0" w:line="240" w:lineRule="auto"/>
        <w:jc w:val="center"/>
        <w:rPr>
          <w:rFonts w:cstheme="minorHAnsi"/>
          <w:b/>
          <w:sz w:val="24"/>
        </w:rPr>
      </w:pPr>
    </w:p>
    <w:p w14:paraId="43B50DAA" w14:textId="77777777" w:rsidR="00875390" w:rsidRPr="00875390" w:rsidRDefault="00875390" w:rsidP="00875390">
      <w:pPr>
        <w:spacing w:after="0" w:line="240" w:lineRule="auto"/>
        <w:ind w:left="-426"/>
        <w:jc w:val="center"/>
        <w:rPr>
          <w:rFonts w:cstheme="minorHAnsi"/>
          <w:b/>
          <w:bCs/>
          <w:szCs w:val="36"/>
        </w:rPr>
      </w:pPr>
      <w:r w:rsidRPr="00875390">
        <w:rPr>
          <w:rFonts w:cstheme="minorHAnsi"/>
          <w:b/>
          <w:bCs/>
          <w:szCs w:val="36"/>
        </w:rPr>
        <w:t>See over page to complete this form</w:t>
      </w:r>
    </w:p>
    <w:p w14:paraId="13DA17D7" w14:textId="77777777" w:rsidR="00875390" w:rsidRDefault="00875390" w:rsidP="00580A45">
      <w:pPr>
        <w:spacing w:after="0" w:line="240" w:lineRule="auto"/>
        <w:rPr>
          <w:rFonts w:cstheme="minorHAnsi"/>
          <w:sz w:val="14"/>
        </w:rPr>
      </w:pPr>
    </w:p>
    <w:p w14:paraId="30D147DB" w14:textId="77777777" w:rsidR="00875390" w:rsidRDefault="00875390" w:rsidP="00580A45">
      <w:pPr>
        <w:spacing w:after="0" w:line="240" w:lineRule="auto"/>
        <w:rPr>
          <w:rFonts w:cstheme="minorHAnsi"/>
          <w:sz w:val="14"/>
        </w:rPr>
      </w:pPr>
    </w:p>
    <w:p w14:paraId="67BE719A" w14:textId="77777777" w:rsidR="00875390" w:rsidRDefault="00875390" w:rsidP="00580A45">
      <w:pPr>
        <w:spacing w:after="0" w:line="240" w:lineRule="auto"/>
        <w:rPr>
          <w:rFonts w:cstheme="minorHAnsi"/>
          <w:sz w:val="14"/>
        </w:rPr>
      </w:pPr>
    </w:p>
    <w:p w14:paraId="10190102" w14:textId="77777777" w:rsidR="00875390" w:rsidRDefault="00875390" w:rsidP="00580A45">
      <w:pPr>
        <w:spacing w:after="0" w:line="240" w:lineRule="auto"/>
        <w:rPr>
          <w:rFonts w:cstheme="minorHAnsi"/>
          <w:sz w:val="14"/>
        </w:rPr>
      </w:pPr>
    </w:p>
    <w:p w14:paraId="2A4857F5" w14:textId="77777777" w:rsidR="00875390" w:rsidRDefault="00875390" w:rsidP="00580A45">
      <w:pPr>
        <w:spacing w:after="0" w:line="240" w:lineRule="auto"/>
        <w:rPr>
          <w:rFonts w:cstheme="minorHAnsi"/>
          <w:sz w:val="14"/>
        </w:rPr>
      </w:pPr>
    </w:p>
    <w:p w14:paraId="34632E9E" w14:textId="77777777" w:rsidR="00875390" w:rsidRDefault="00875390" w:rsidP="00580A45">
      <w:pPr>
        <w:spacing w:after="0" w:line="240" w:lineRule="auto"/>
        <w:rPr>
          <w:rFonts w:cstheme="minorHAnsi"/>
          <w:sz w:val="14"/>
        </w:rPr>
      </w:pPr>
    </w:p>
    <w:p w14:paraId="1DDE6C48" w14:textId="77777777" w:rsidR="00875390" w:rsidRDefault="00875390" w:rsidP="00580A45">
      <w:pPr>
        <w:spacing w:after="0" w:line="240" w:lineRule="auto"/>
        <w:rPr>
          <w:rFonts w:cstheme="minorHAnsi"/>
          <w:sz w:val="14"/>
        </w:rPr>
      </w:pPr>
    </w:p>
    <w:p w14:paraId="78ECCDC9" w14:textId="77777777" w:rsidR="00875390" w:rsidRPr="00FA4287" w:rsidRDefault="00875390" w:rsidP="00580A45">
      <w:pPr>
        <w:spacing w:after="0" w:line="240" w:lineRule="auto"/>
        <w:rPr>
          <w:rFonts w:cstheme="minorHAnsi"/>
          <w:sz w:val="14"/>
        </w:rPr>
      </w:pPr>
    </w:p>
    <w:tbl>
      <w:tblPr>
        <w:tblStyle w:val="TableGrid"/>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10200"/>
      </w:tblGrid>
      <w:tr w:rsidR="00875390" w:rsidRPr="00FA4287" w14:paraId="169A2BBC" w14:textId="77777777" w:rsidTr="00875390">
        <w:trPr>
          <w:trHeight w:val="1265"/>
        </w:trPr>
        <w:tc>
          <w:tcPr>
            <w:tcW w:w="1020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F9F8ABC" w14:textId="77777777" w:rsidR="00875390" w:rsidRPr="00875390" w:rsidRDefault="00875390" w:rsidP="00875390">
            <w:pPr>
              <w:ind w:left="30" w:right="-110"/>
              <w:rPr>
                <w:rFonts w:cstheme="minorHAnsi"/>
                <w:b/>
                <w:bCs/>
                <w:color w:val="FFFFFF" w:themeColor="background1"/>
              </w:rPr>
            </w:pPr>
            <w:r w:rsidRPr="00875390">
              <w:rPr>
                <w:rFonts w:cstheme="minorHAnsi"/>
                <w:b/>
                <w:bCs/>
                <w:color w:val="FFFFFF" w:themeColor="background1"/>
              </w:rPr>
              <w:t>HealthPathways</w:t>
            </w:r>
            <w:r w:rsidRPr="00875390">
              <w:rPr>
                <w:rFonts w:cstheme="minorHAnsi"/>
                <w:color w:val="FFFFFF" w:themeColor="background1"/>
              </w:rPr>
              <w:t xml:space="preserve"> is an online local health information website. It is a resource for General Practice but could be used by hospital and primary care clinicians in the community.  For future pathway development what additional HealthPathways would you consider most useful to provide you with clinical support and/or referral to hospital and community services?</w:t>
            </w:r>
          </w:p>
        </w:tc>
      </w:tr>
      <w:tr w:rsidR="00511B42" w:rsidRPr="00FA4287" w14:paraId="4B178C30" w14:textId="77777777" w:rsidTr="00875390">
        <w:trPr>
          <w:trHeight w:val="3536"/>
        </w:trPr>
        <w:tc>
          <w:tcPr>
            <w:tcW w:w="10200" w:type="dxa"/>
            <w:tcBorders>
              <w:top w:val="single" w:sz="4" w:space="0" w:color="auto"/>
              <w:left w:val="single" w:sz="4" w:space="0" w:color="auto"/>
              <w:bottom w:val="single" w:sz="4" w:space="0" w:color="auto"/>
              <w:right w:val="single" w:sz="4" w:space="0" w:color="auto"/>
            </w:tcBorders>
          </w:tcPr>
          <w:p w14:paraId="338C922E" w14:textId="77777777" w:rsidR="00511B42" w:rsidRPr="00FA4287" w:rsidRDefault="00511B42" w:rsidP="00FC51F1">
            <w:pPr>
              <w:ind w:left="30" w:right="-110"/>
              <w:rPr>
                <w:rFonts w:cstheme="minorHAnsi"/>
                <w:sz w:val="20"/>
                <w:szCs w:val="20"/>
              </w:rPr>
            </w:pPr>
            <w:r w:rsidRPr="00FA4287">
              <w:rPr>
                <w:rFonts w:cstheme="minorHAnsi"/>
                <w:sz w:val="20"/>
                <w:szCs w:val="20"/>
              </w:rPr>
              <w:t xml:space="preserve"> (tick all that apply): </w:t>
            </w:r>
          </w:p>
          <w:p w14:paraId="32D0C21B" w14:textId="77777777" w:rsidR="00511B42" w:rsidRPr="00FA4287" w:rsidRDefault="00511B42" w:rsidP="00FC51F1">
            <w:pPr>
              <w:ind w:left="30" w:right="-110"/>
              <w:rPr>
                <w:rFonts w:cstheme="minorHAnsi"/>
                <w:sz w:val="10"/>
                <w:szCs w:val="10"/>
              </w:rPr>
            </w:pPr>
          </w:p>
          <w:tbl>
            <w:tblPr>
              <w:tblW w:w="0" w:type="auto"/>
              <w:jc w:val="center"/>
              <w:tblCellMar>
                <w:left w:w="0" w:type="dxa"/>
                <w:right w:w="0" w:type="dxa"/>
              </w:tblCellMar>
              <w:tblLook w:val="04A0" w:firstRow="1" w:lastRow="0" w:firstColumn="1" w:lastColumn="0" w:noHBand="0" w:noVBand="1"/>
            </w:tblPr>
            <w:tblGrid>
              <w:gridCol w:w="82"/>
              <w:gridCol w:w="2287"/>
              <w:gridCol w:w="2268"/>
              <w:gridCol w:w="2826"/>
              <w:gridCol w:w="2409"/>
            </w:tblGrid>
            <w:tr w:rsidR="00511B42" w:rsidRPr="00FA4287" w14:paraId="0668B197" w14:textId="77777777" w:rsidTr="00FA4287">
              <w:trPr>
                <w:gridBefore w:val="1"/>
                <w:wBefore w:w="82" w:type="dxa"/>
                <w:jc w:val="center"/>
              </w:trPr>
              <w:tc>
                <w:tcPr>
                  <w:tcW w:w="2287" w:type="dxa"/>
                  <w:tcMar>
                    <w:top w:w="0" w:type="dxa"/>
                    <w:left w:w="108" w:type="dxa"/>
                    <w:bottom w:w="0" w:type="dxa"/>
                    <w:right w:w="108" w:type="dxa"/>
                  </w:tcMar>
                  <w:hideMark/>
                </w:tcPr>
                <w:p w14:paraId="0DB36605"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Bone Health </w:t>
                  </w:r>
                </w:p>
              </w:tc>
              <w:tc>
                <w:tcPr>
                  <w:tcW w:w="2268" w:type="dxa"/>
                  <w:tcMar>
                    <w:top w:w="0" w:type="dxa"/>
                    <w:left w:w="108" w:type="dxa"/>
                    <w:bottom w:w="0" w:type="dxa"/>
                    <w:right w:w="108" w:type="dxa"/>
                  </w:tcMar>
                  <w:hideMark/>
                </w:tcPr>
                <w:p w14:paraId="365D89FC"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Gastroenterology </w:t>
                  </w:r>
                </w:p>
              </w:tc>
              <w:tc>
                <w:tcPr>
                  <w:tcW w:w="2826" w:type="dxa"/>
                  <w:tcMar>
                    <w:top w:w="0" w:type="dxa"/>
                    <w:left w:w="108" w:type="dxa"/>
                    <w:bottom w:w="0" w:type="dxa"/>
                    <w:right w:w="108" w:type="dxa"/>
                  </w:tcMar>
                  <w:hideMark/>
                </w:tcPr>
                <w:p w14:paraId="3D835CEB"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Ophthalmology </w:t>
                  </w:r>
                </w:p>
              </w:tc>
              <w:tc>
                <w:tcPr>
                  <w:tcW w:w="2409" w:type="dxa"/>
                  <w:tcMar>
                    <w:top w:w="0" w:type="dxa"/>
                    <w:left w:w="108" w:type="dxa"/>
                    <w:bottom w:w="0" w:type="dxa"/>
                    <w:right w:w="108" w:type="dxa"/>
                  </w:tcMar>
                  <w:hideMark/>
                </w:tcPr>
                <w:p w14:paraId="73906B13"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Sexual Health </w:t>
                  </w:r>
                </w:p>
              </w:tc>
            </w:tr>
            <w:tr w:rsidR="00511B42" w:rsidRPr="00FA4287" w14:paraId="72A850EB" w14:textId="77777777" w:rsidTr="00FA4287">
              <w:trPr>
                <w:gridBefore w:val="1"/>
                <w:wBefore w:w="82" w:type="dxa"/>
                <w:jc w:val="center"/>
              </w:trPr>
              <w:tc>
                <w:tcPr>
                  <w:tcW w:w="2287" w:type="dxa"/>
                  <w:tcBorders>
                    <w:top w:val="nil"/>
                  </w:tcBorders>
                  <w:tcMar>
                    <w:top w:w="0" w:type="dxa"/>
                    <w:left w:w="108" w:type="dxa"/>
                    <w:bottom w:w="0" w:type="dxa"/>
                    <w:right w:w="108" w:type="dxa"/>
                  </w:tcMar>
                  <w:hideMark/>
                </w:tcPr>
                <w:p w14:paraId="7971A0BB"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Cardiology </w:t>
                  </w:r>
                </w:p>
              </w:tc>
              <w:tc>
                <w:tcPr>
                  <w:tcW w:w="2268" w:type="dxa"/>
                  <w:tcBorders>
                    <w:top w:val="nil"/>
                  </w:tcBorders>
                  <w:tcMar>
                    <w:top w:w="0" w:type="dxa"/>
                    <w:left w:w="108" w:type="dxa"/>
                    <w:bottom w:w="0" w:type="dxa"/>
                    <w:right w:w="108" w:type="dxa"/>
                  </w:tcMar>
                  <w:hideMark/>
                </w:tcPr>
                <w:p w14:paraId="17300C97"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Haematology </w:t>
                  </w:r>
                </w:p>
              </w:tc>
              <w:tc>
                <w:tcPr>
                  <w:tcW w:w="2826" w:type="dxa"/>
                  <w:tcBorders>
                    <w:top w:val="nil"/>
                  </w:tcBorders>
                  <w:tcMar>
                    <w:top w:w="0" w:type="dxa"/>
                    <w:left w:w="108" w:type="dxa"/>
                    <w:bottom w:w="0" w:type="dxa"/>
                    <w:right w:w="108" w:type="dxa"/>
                  </w:tcMar>
                  <w:hideMark/>
                </w:tcPr>
                <w:p w14:paraId="295FAAA3" w14:textId="77777777" w:rsidR="00511B42" w:rsidRPr="00FA4287" w:rsidRDefault="00511B42" w:rsidP="00FA4287">
                  <w:pPr>
                    <w:pStyle w:val="ListParagraph"/>
                    <w:numPr>
                      <w:ilvl w:val="0"/>
                      <w:numId w:val="4"/>
                    </w:numPr>
                    <w:ind w:left="342"/>
                    <w:rPr>
                      <w:rFonts w:cstheme="minorHAnsi"/>
                    </w:rPr>
                  </w:pPr>
                  <w:r w:rsidRPr="00FA4287">
                    <w:rPr>
                      <w:rFonts w:cstheme="minorHAnsi"/>
                    </w:rPr>
                    <w:t>Pain management</w:t>
                  </w:r>
                </w:p>
              </w:tc>
              <w:tc>
                <w:tcPr>
                  <w:tcW w:w="2409" w:type="dxa"/>
                  <w:tcBorders>
                    <w:top w:val="nil"/>
                  </w:tcBorders>
                  <w:tcMar>
                    <w:top w:w="0" w:type="dxa"/>
                    <w:left w:w="108" w:type="dxa"/>
                    <w:bottom w:w="0" w:type="dxa"/>
                    <w:right w:w="108" w:type="dxa"/>
                  </w:tcMar>
                  <w:hideMark/>
                </w:tcPr>
                <w:p w14:paraId="56220861"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Sleep </w:t>
                  </w:r>
                </w:p>
              </w:tc>
            </w:tr>
            <w:tr w:rsidR="00511B42" w:rsidRPr="00FA4287" w14:paraId="450C8939" w14:textId="77777777" w:rsidTr="00FA4287">
              <w:trPr>
                <w:gridBefore w:val="1"/>
                <w:wBefore w:w="82" w:type="dxa"/>
                <w:jc w:val="center"/>
              </w:trPr>
              <w:tc>
                <w:tcPr>
                  <w:tcW w:w="2287" w:type="dxa"/>
                  <w:tcBorders>
                    <w:top w:val="nil"/>
                  </w:tcBorders>
                  <w:tcMar>
                    <w:top w:w="0" w:type="dxa"/>
                    <w:left w:w="108" w:type="dxa"/>
                    <w:bottom w:w="0" w:type="dxa"/>
                    <w:right w:w="108" w:type="dxa"/>
                  </w:tcMar>
                  <w:hideMark/>
                </w:tcPr>
                <w:p w14:paraId="3E3545DA"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Dermatology </w:t>
                  </w:r>
                </w:p>
              </w:tc>
              <w:tc>
                <w:tcPr>
                  <w:tcW w:w="2268" w:type="dxa"/>
                  <w:tcBorders>
                    <w:top w:val="nil"/>
                  </w:tcBorders>
                  <w:tcMar>
                    <w:top w:w="0" w:type="dxa"/>
                    <w:left w:w="108" w:type="dxa"/>
                    <w:bottom w:w="0" w:type="dxa"/>
                    <w:right w:w="108" w:type="dxa"/>
                  </w:tcMar>
                  <w:hideMark/>
                </w:tcPr>
                <w:p w14:paraId="1CC5870D"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Immunology </w:t>
                  </w:r>
                </w:p>
              </w:tc>
              <w:tc>
                <w:tcPr>
                  <w:tcW w:w="2826" w:type="dxa"/>
                  <w:tcBorders>
                    <w:top w:val="nil"/>
                  </w:tcBorders>
                  <w:tcMar>
                    <w:top w:w="0" w:type="dxa"/>
                    <w:left w:w="108" w:type="dxa"/>
                    <w:bottom w:w="0" w:type="dxa"/>
                    <w:right w:w="108" w:type="dxa"/>
                  </w:tcMar>
                  <w:hideMark/>
                </w:tcPr>
                <w:p w14:paraId="60DAC2CE" w14:textId="77777777" w:rsidR="00511B42" w:rsidRPr="00FA4287" w:rsidRDefault="00511B42" w:rsidP="00FA4287">
                  <w:pPr>
                    <w:pStyle w:val="ListParagraph"/>
                    <w:numPr>
                      <w:ilvl w:val="0"/>
                      <w:numId w:val="4"/>
                    </w:numPr>
                    <w:ind w:left="342"/>
                    <w:rPr>
                      <w:rFonts w:cstheme="minorHAnsi"/>
                    </w:rPr>
                  </w:pPr>
                  <w:r w:rsidRPr="00FA4287">
                    <w:rPr>
                      <w:rFonts w:cstheme="minorHAnsi"/>
                    </w:rPr>
                    <w:t>Pharmacology</w:t>
                  </w:r>
                </w:p>
              </w:tc>
              <w:tc>
                <w:tcPr>
                  <w:tcW w:w="2409" w:type="dxa"/>
                  <w:tcBorders>
                    <w:top w:val="nil"/>
                  </w:tcBorders>
                  <w:tcMar>
                    <w:top w:w="0" w:type="dxa"/>
                    <w:left w:w="108" w:type="dxa"/>
                    <w:bottom w:w="0" w:type="dxa"/>
                    <w:right w:w="108" w:type="dxa"/>
                  </w:tcMar>
                  <w:hideMark/>
                </w:tcPr>
                <w:p w14:paraId="437044CF"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Spinal </w:t>
                  </w:r>
                </w:p>
              </w:tc>
            </w:tr>
            <w:tr w:rsidR="00511B42" w:rsidRPr="00FA4287" w14:paraId="74733084" w14:textId="77777777" w:rsidTr="00FA4287">
              <w:trPr>
                <w:gridBefore w:val="1"/>
                <w:wBefore w:w="82" w:type="dxa"/>
                <w:jc w:val="center"/>
              </w:trPr>
              <w:tc>
                <w:tcPr>
                  <w:tcW w:w="2287" w:type="dxa"/>
                  <w:tcBorders>
                    <w:top w:val="nil"/>
                  </w:tcBorders>
                  <w:tcMar>
                    <w:top w:w="0" w:type="dxa"/>
                    <w:left w:w="108" w:type="dxa"/>
                    <w:bottom w:w="0" w:type="dxa"/>
                    <w:right w:w="108" w:type="dxa"/>
                  </w:tcMar>
                  <w:hideMark/>
                </w:tcPr>
                <w:p w14:paraId="0CF92940"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Endocrinology </w:t>
                  </w:r>
                </w:p>
              </w:tc>
              <w:tc>
                <w:tcPr>
                  <w:tcW w:w="2268" w:type="dxa"/>
                  <w:tcBorders>
                    <w:top w:val="nil"/>
                  </w:tcBorders>
                  <w:tcMar>
                    <w:top w:w="0" w:type="dxa"/>
                    <w:left w:w="108" w:type="dxa"/>
                    <w:bottom w:w="0" w:type="dxa"/>
                    <w:right w:w="108" w:type="dxa"/>
                  </w:tcMar>
                  <w:hideMark/>
                </w:tcPr>
                <w:p w14:paraId="4DB0320C"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Nephrology </w:t>
                  </w:r>
                </w:p>
              </w:tc>
              <w:tc>
                <w:tcPr>
                  <w:tcW w:w="2826" w:type="dxa"/>
                  <w:tcBorders>
                    <w:top w:val="nil"/>
                  </w:tcBorders>
                  <w:tcMar>
                    <w:top w:w="0" w:type="dxa"/>
                    <w:left w:w="108" w:type="dxa"/>
                    <w:bottom w:w="0" w:type="dxa"/>
                    <w:right w:w="108" w:type="dxa"/>
                  </w:tcMar>
                  <w:hideMark/>
                </w:tcPr>
                <w:p w14:paraId="7B7CE03B"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Podiatry </w:t>
                  </w:r>
                </w:p>
              </w:tc>
              <w:tc>
                <w:tcPr>
                  <w:tcW w:w="2409" w:type="dxa"/>
                  <w:tcBorders>
                    <w:top w:val="nil"/>
                  </w:tcBorders>
                  <w:tcMar>
                    <w:top w:w="0" w:type="dxa"/>
                    <w:left w:w="108" w:type="dxa"/>
                    <w:bottom w:w="0" w:type="dxa"/>
                    <w:right w:w="108" w:type="dxa"/>
                  </w:tcMar>
                  <w:hideMark/>
                </w:tcPr>
                <w:p w14:paraId="00B32A87"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Surgery / pre op </w:t>
                  </w:r>
                </w:p>
              </w:tc>
            </w:tr>
            <w:tr w:rsidR="00511B42" w:rsidRPr="00FA4287" w14:paraId="026243A9" w14:textId="77777777" w:rsidTr="00E73011">
              <w:trPr>
                <w:gridBefore w:val="1"/>
                <w:wBefore w:w="82" w:type="dxa"/>
                <w:trHeight w:val="423"/>
                <w:jc w:val="center"/>
              </w:trPr>
              <w:tc>
                <w:tcPr>
                  <w:tcW w:w="2287" w:type="dxa"/>
                  <w:tcBorders>
                    <w:top w:val="nil"/>
                  </w:tcBorders>
                  <w:tcMar>
                    <w:top w:w="0" w:type="dxa"/>
                    <w:left w:w="108" w:type="dxa"/>
                    <w:bottom w:w="0" w:type="dxa"/>
                    <w:right w:w="108" w:type="dxa"/>
                  </w:tcMar>
                  <w:hideMark/>
                </w:tcPr>
                <w:p w14:paraId="02192FFE"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ENT </w:t>
                  </w:r>
                </w:p>
              </w:tc>
              <w:tc>
                <w:tcPr>
                  <w:tcW w:w="2268" w:type="dxa"/>
                  <w:tcBorders>
                    <w:top w:val="nil"/>
                  </w:tcBorders>
                  <w:tcMar>
                    <w:top w:w="0" w:type="dxa"/>
                    <w:left w:w="108" w:type="dxa"/>
                    <w:bottom w:w="0" w:type="dxa"/>
                    <w:right w:w="108" w:type="dxa"/>
                  </w:tcMar>
                  <w:hideMark/>
                </w:tcPr>
                <w:p w14:paraId="1B52E1D7"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Neurology </w:t>
                  </w:r>
                </w:p>
              </w:tc>
              <w:tc>
                <w:tcPr>
                  <w:tcW w:w="2826" w:type="dxa"/>
                  <w:tcBorders>
                    <w:top w:val="nil"/>
                  </w:tcBorders>
                  <w:tcMar>
                    <w:top w:w="0" w:type="dxa"/>
                    <w:left w:w="108" w:type="dxa"/>
                    <w:bottom w:w="0" w:type="dxa"/>
                    <w:right w:w="108" w:type="dxa"/>
                  </w:tcMar>
                  <w:hideMark/>
                </w:tcPr>
                <w:p w14:paraId="55AEC248"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Rheumatology </w:t>
                  </w:r>
                </w:p>
              </w:tc>
              <w:tc>
                <w:tcPr>
                  <w:tcW w:w="2409" w:type="dxa"/>
                  <w:tcBorders>
                    <w:top w:val="nil"/>
                  </w:tcBorders>
                  <w:tcMar>
                    <w:top w:w="0" w:type="dxa"/>
                    <w:left w:w="108" w:type="dxa"/>
                    <w:bottom w:w="0" w:type="dxa"/>
                    <w:right w:w="108" w:type="dxa"/>
                  </w:tcMar>
                  <w:hideMark/>
                </w:tcPr>
                <w:p w14:paraId="2C603872" w14:textId="77777777" w:rsidR="00511B42" w:rsidRPr="00FA4287" w:rsidRDefault="00511B42" w:rsidP="00FA4287">
                  <w:pPr>
                    <w:pStyle w:val="ListParagraph"/>
                    <w:numPr>
                      <w:ilvl w:val="0"/>
                      <w:numId w:val="4"/>
                    </w:numPr>
                    <w:ind w:left="342"/>
                    <w:rPr>
                      <w:rFonts w:cstheme="minorHAnsi"/>
                    </w:rPr>
                  </w:pPr>
                  <w:r w:rsidRPr="00FA4287">
                    <w:rPr>
                      <w:rFonts w:cstheme="minorHAnsi"/>
                    </w:rPr>
                    <w:t xml:space="preserve">Urology </w:t>
                  </w:r>
                </w:p>
              </w:tc>
            </w:tr>
            <w:tr w:rsidR="00511B42" w:rsidRPr="00FA4287" w14:paraId="04E4A12A" w14:textId="77777777" w:rsidTr="00875390">
              <w:trPr>
                <w:trHeight w:val="428"/>
                <w:jc w:val="center"/>
              </w:trPr>
              <w:tc>
                <w:tcPr>
                  <w:tcW w:w="9872" w:type="dxa"/>
                  <w:gridSpan w:val="5"/>
                  <w:tcBorders>
                    <w:top w:val="nil"/>
                    <w:bottom w:val="single" w:sz="4" w:space="0" w:color="auto"/>
                  </w:tcBorders>
                  <w:tcMar>
                    <w:top w:w="0" w:type="dxa"/>
                    <w:left w:w="108" w:type="dxa"/>
                    <w:bottom w:w="0" w:type="dxa"/>
                    <w:right w:w="108" w:type="dxa"/>
                  </w:tcMar>
                </w:tcPr>
                <w:p w14:paraId="0ECA607F" w14:textId="77777777" w:rsidR="00511B42" w:rsidRPr="00FA4287" w:rsidRDefault="00511B42" w:rsidP="00875390">
                  <w:pPr>
                    <w:pStyle w:val="ListParagraph"/>
                    <w:ind w:left="0"/>
                    <w:rPr>
                      <w:rFonts w:cstheme="minorHAnsi"/>
                    </w:rPr>
                  </w:pPr>
                  <w:r w:rsidRPr="00FA4287">
                    <w:rPr>
                      <w:rFonts w:cstheme="minorHAnsi"/>
                    </w:rPr>
                    <w:t>Othe</w:t>
                  </w:r>
                  <w:r w:rsidR="00E73011">
                    <w:rPr>
                      <w:rFonts w:cstheme="minorHAnsi"/>
                    </w:rPr>
                    <w:t>r</w:t>
                  </w:r>
                  <w:r w:rsidR="00875390">
                    <w:rPr>
                      <w:rFonts w:cstheme="minorHAnsi"/>
                    </w:rPr>
                    <w:t xml:space="preserve"> </w:t>
                  </w:r>
                  <w:r w:rsidRPr="00E73011">
                    <w:rPr>
                      <w:rFonts w:cstheme="minorHAnsi"/>
                      <w:sz w:val="16"/>
                      <w:szCs w:val="16"/>
                    </w:rPr>
                    <w:t xml:space="preserve">(please specify) </w:t>
                  </w:r>
                  <w:r w:rsidRPr="00FA4287">
                    <w:rPr>
                      <w:rFonts w:cstheme="minorHAnsi"/>
                    </w:rPr>
                    <w:softHyphen/>
                  </w:r>
                </w:p>
              </w:tc>
            </w:tr>
            <w:tr w:rsidR="00875390" w:rsidRPr="00FA4287" w14:paraId="0325B85A" w14:textId="77777777" w:rsidTr="00875390">
              <w:trPr>
                <w:trHeight w:val="428"/>
                <w:jc w:val="center"/>
              </w:trPr>
              <w:tc>
                <w:tcPr>
                  <w:tcW w:w="9872" w:type="dxa"/>
                  <w:gridSpan w:val="5"/>
                  <w:tcBorders>
                    <w:top w:val="single" w:sz="4" w:space="0" w:color="auto"/>
                    <w:bottom w:val="single" w:sz="4" w:space="0" w:color="auto"/>
                  </w:tcBorders>
                  <w:tcMar>
                    <w:top w:w="0" w:type="dxa"/>
                    <w:left w:w="108" w:type="dxa"/>
                    <w:bottom w:w="0" w:type="dxa"/>
                    <w:right w:w="108" w:type="dxa"/>
                  </w:tcMar>
                </w:tcPr>
                <w:p w14:paraId="52077524" w14:textId="77777777" w:rsidR="00875390" w:rsidRPr="00FA4287" w:rsidRDefault="00875390" w:rsidP="00FC51F1">
                  <w:pPr>
                    <w:pStyle w:val="ListParagraph"/>
                    <w:ind w:left="0"/>
                    <w:rPr>
                      <w:rFonts w:cstheme="minorHAnsi"/>
                    </w:rPr>
                  </w:pPr>
                </w:p>
              </w:tc>
            </w:tr>
            <w:tr w:rsidR="00875390" w:rsidRPr="00FA4287" w14:paraId="72B5F46E" w14:textId="77777777" w:rsidTr="00875390">
              <w:trPr>
                <w:trHeight w:val="428"/>
                <w:jc w:val="center"/>
              </w:trPr>
              <w:tc>
                <w:tcPr>
                  <w:tcW w:w="9872" w:type="dxa"/>
                  <w:gridSpan w:val="5"/>
                  <w:tcBorders>
                    <w:top w:val="single" w:sz="4" w:space="0" w:color="auto"/>
                    <w:bottom w:val="single" w:sz="4" w:space="0" w:color="auto"/>
                  </w:tcBorders>
                  <w:tcMar>
                    <w:top w:w="0" w:type="dxa"/>
                    <w:left w:w="108" w:type="dxa"/>
                    <w:bottom w:w="0" w:type="dxa"/>
                    <w:right w:w="108" w:type="dxa"/>
                  </w:tcMar>
                </w:tcPr>
                <w:p w14:paraId="591E191B" w14:textId="77777777" w:rsidR="00875390" w:rsidRPr="00FA4287" w:rsidRDefault="00875390" w:rsidP="00FC51F1">
                  <w:pPr>
                    <w:pStyle w:val="ListParagraph"/>
                    <w:ind w:left="0"/>
                    <w:rPr>
                      <w:rFonts w:cstheme="minorHAnsi"/>
                    </w:rPr>
                  </w:pPr>
                </w:p>
              </w:tc>
            </w:tr>
          </w:tbl>
          <w:p w14:paraId="496F05B7" w14:textId="77777777" w:rsidR="00511B42" w:rsidRDefault="00511B42" w:rsidP="00E73011">
            <w:pPr>
              <w:tabs>
                <w:tab w:val="left" w:pos="9528"/>
              </w:tabs>
              <w:ind w:right="-110"/>
              <w:rPr>
                <w:rFonts w:cstheme="minorHAnsi"/>
                <w:iCs/>
                <w:sz w:val="4"/>
                <w:szCs w:val="4"/>
              </w:rPr>
            </w:pPr>
          </w:p>
          <w:p w14:paraId="433B0ABB" w14:textId="77777777" w:rsidR="00E73011" w:rsidRPr="00FA4287" w:rsidRDefault="00E73011" w:rsidP="00E73011">
            <w:pPr>
              <w:tabs>
                <w:tab w:val="left" w:pos="9528"/>
              </w:tabs>
              <w:ind w:right="-110"/>
              <w:rPr>
                <w:rFonts w:cstheme="minorHAnsi"/>
                <w:iCs/>
                <w:sz w:val="4"/>
                <w:szCs w:val="4"/>
              </w:rPr>
            </w:pPr>
          </w:p>
        </w:tc>
      </w:tr>
    </w:tbl>
    <w:p w14:paraId="6169E8A0" w14:textId="77777777" w:rsidR="00580A45" w:rsidRPr="00FA4287" w:rsidRDefault="00580A45" w:rsidP="0008720C">
      <w:pPr>
        <w:spacing w:before="120" w:after="0" w:line="240" w:lineRule="auto"/>
        <w:rPr>
          <w:rFonts w:cstheme="minorHAnsi"/>
          <w:b/>
        </w:rPr>
      </w:pPr>
    </w:p>
    <w:p w14:paraId="370E1E23" w14:textId="77777777" w:rsidR="00580A45" w:rsidRPr="00FA4287" w:rsidRDefault="0010403F" w:rsidP="00DA4F04">
      <w:pPr>
        <w:spacing w:after="0" w:line="240" w:lineRule="auto"/>
        <w:jc w:val="center"/>
        <w:rPr>
          <w:rFonts w:cstheme="minorHAnsi"/>
          <w:b/>
          <w:sz w:val="24"/>
        </w:rPr>
      </w:pPr>
      <w:r w:rsidRPr="00FA4287">
        <w:rPr>
          <w:rFonts w:cstheme="minorHAnsi"/>
          <w:b/>
          <w:sz w:val="24"/>
        </w:rPr>
        <w:t>Thank you for your valued feedback</w:t>
      </w:r>
    </w:p>
    <w:p w14:paraId="2E7B0337" w14:textId="5B038709" w:rsidR="007B7721" w:rsidRPr="007B7721" w:rsidRDefault="007B7721" w:rsidP="007B7721">
      <w:pPr>
        <w:spacing w:after="0" w:line="240" w:lineRule="auto"/>
        <w:ind w:left="-284"/>
        <w:jc w:val="center"/>
        <w:rPr>
          <w:rFonts w:cstheme="minorHAnsi"/>
          <w:sz w:val="24"/>
        </w:rPr>
      </w:pPr>
      <w:r w:rsidRPr="007B7721">
        <w:rPr>
          <w:rFonts w:cstheme="minorHAnsi"/>
          <w:sz w:val="24"/>
        </w:rPr>
        <w:t>Please return this completed form</w:t>
      </w:r>
      <w:r w:rsidR="002802DD">
        <w:rPr>
          <w:rFonts w:cstheme="minorHAnsi"/>
          <w:sz w:val="24"/>
        </w:rPr>
        <w:t xml:space="preserve"> to</w:t>
      </w:r>
      <w:r w:rsidRPr="007B7721">
        <w:rPr>
          <w:rFonts w:cstheme="minorHAnsi"/>
          <w:sz w:val="24"/>
        </w:rPr>
        <w:t xml:space="preserve"> Pat Simmonds via email - </w:t>
      </w:r>
      <w:hyperlink r:id="rId7" w:history="1">
        <w:r w:rsidRPr="007B7721">
          <w:rPr>
            <w:rStyle w:val="Hyperlink"/>
            <w:rFonts w:cstheme="minorHAnsi"/>
            <w:sz w:val="24"/>
          </w:rPr>
          <w:t>psimmonds@snhn.org.au</w:t>
        </w:r>
      </w:hyperlink>
      <w:r>
        <w:rPr>
          <w:rFonts w:cstheme="minorHAnsi"/>
          <w:sz w:val="24"/>
        </w:rPr>
        <w:t xml:space="preserve"> </w:t>
      </w:r>
      <w:r w:rsidRPr="007B7721">
        <w:rPr>
          <w:rFonts w:cstheme="minorHAnsi"/>
          <w:sz w:val="24"/>
        </w:rPr>
        <w:t>- or fax - 8088 4770</w:t>
      </w:r>
    </w:p>
    <w:p w14:paraId="33A700A7" w14:textId="570679C9" w:rsidR="00580A45" w:rsidRPr="00FA4287" w:rsidRDefault="00580A45" w:rsidP="007B7721">
      <w:pPr>
        <w:spacing w:after="0" w:line="240" w:lineRule="auto"/>
        <w:ind w:left="-284"/>
        <w:jc w:val="center"/>
        <w:rPr>
          <w:rFonts w:cstheme="minorHAnsi"/>
          <w:b/>
          <w:sz w:val="24"/>
        </w:rPr>
      </w:pPr>
    </w:p>
    <w:sectPr w:rsidR="00580A45" w:rsidRPr="00FA4287" w:rsidSect="000C3236">
      <w:headerReference w:type="default" r:id="rId8"/>
      <w:footerReference w:type="default" r:id="rId9"/>
      <w:pgSz w:w="11906" w:h="16838" w:code="9"/>
      <w:pgMar w:top="1134" w:right="567" w:bottom="737"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00333" w14:textId="77777777" w:rsidR="001C5255" w:rsidRDefault="001C5255" w:rsidP="009A60EB">
      <w:pPr>
        <w:spacing w:after="0" w:line="240" w:lineRule="auto"/>
      </w:pPr>
      <w:r>
        <w:separator/>
      </w:r>
    </w:p>
  </w:endnote>
  <w:endnote w:type="continuationSeparator" w:id="0">
    <w:p w14:paraId="4100E6C1" w14:textId="77777777" w:rsidR="001C5255" w:rsidRDefault="001C5255" w:rsidP="009A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RoundedMTBold">
    <w:altName w:val="Arial Rounded MT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AFE3" w14:textId="77777777" w:rsidR="000A62F9" w:rsidRDefault="00C92621" w:rsidP="007256A3">
    <w:pPr>
      <w:pStyle w:val="Footer"/>
      <w:ind w:left="-142"/>
      <w:rPr>
        <w:noProof/>
        <w:lang w:eastAsia="en-AU"/>
      </w:rPr>
    </w:pPr>
    <w:r w:rsidRPr="007F77B8">
      <w:rPr>
        <w:noProof/>
        <w:lang w:eastAsia="en-AU"/>
      </w:rPr>
      <w:drawing>
        <wp:anchor distT="0" distB="0" distL="114300" distR="114300" simplePos="0" relativeHeight="251658240" behindDoc="0" locked="0" layoutInCell="1" allowOverlap="1" wp14:anchorId="6FE4D64C" wp14:editId="38FE093C">
          <wp:simplePos x="0" y="0"/>
          <wp:positionH relativeFrom="column">
            <wp:posOffset>-610871</wp:posOffset>
          </wp:positionH>
          <wp:positionV relativeFrom="paragraph">
            <wp:posOffset>-588010</wp:posOffset>
          </wp:positionV>
          <wp:extent cx="4267579" cy="916305"/>
          <wp:effectExtent l="0" t="0" r="0" b="0"/>
          <wp:wrapNone/>
          <wp:docPr id="47" name="Picture 47" descr="C:\Users\JGALTON\AppData\Local\Microsoft\Windows\Temporary Internet Files\Content.Outlook\8ZKFSLW7\SNPHN_ footer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LTON\AppData\Local\Microsoft\Windows\Temporary Internet Files\Content.Outlook\8ZKFSLW7\SNPHN_ footer (0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2538"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B793F" w14:textId="77777777" w:rsidR="003D49AF" w:rsidRDefault="003D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C71E2" w14:textId="77777777" w:rsidR="001C5255" w:rsidRDefault="001C5255" w:rsidP="009A60EB">
      <w:pPr>
        <w:spacing w:after="0" w:line="240" w:lineRule="auto"/>
      </w:pPr>
      <w:r>
        <w:separator/>
      </w:r>
    </w:p>
  </w:footnote>
  <w:footnote w:type="continuationSeparator" w:id="0">
    <w:p w14:paraId="50C6DED3" w14:textId="77777777" w:rsidR="001C5255" w:rsidRDefault="001C5255" w:rsidP="009A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3827"/>
    </w:tblGrid>
    <w:tr w:rsidR="00E90F02" w14:paraId="2A71C677" w14:textId="77777777" w:rsidTr="00511B42">
      <w:tc>
        <w:tcPr>
          <w:tcW w:w="6629" w:type="dxa"/>
          <w:vAlign w:val="center"/>
        </w:tcPr>
        <w:p w14:paraId="7FB0393F" w14:textId="22BBC136" w:rsidR="00E90F02" w:rsidRPr="00E90F02" w:rsidRDefault="00C37D92" w:rsidP="000F3AC2">
          <w:pPr>
            <w:rPr>
              <w:rFonts w:ascii="Arial" w:eastAsia="Arial" w:hAnsi="Arial" w:cs="Arial"/>
              <w:b/>
              <w:color w:val="002060"/>
              <w:sz w:val="36"/>
              <w:szCs w:val="36"/>
              <w:lang w:val="en-US"/>
            </w:rPr>
          </w:pPr>
          <w:r>
            <w:rPr>
              <w:rFonts w:ascii="Arial" w:eastAsia="Arial" w:hAnsi="Arial" w:cs="Arial"/>
              <w:b/>
              <w:color w:val="002060"/>
              <w:sz w:val="36"/>
              <w:szCs w:val="36"/>
              <w:lang w:val="en-US"/>
            </w:rPr>
            <w:t xml:space="preserve">Alcohol Screening and Brief Intervention </w:t>
          </w:r>
          <w:r w:rsidR="00E90F02" w:rsidRPr="00C37D92">
            <w:rPr>
              <w:rFonts w:ascii="Arial" w:eastAsia="Arial" w:hAnsi="Arial" w:cs="Arial"/>
              <w:b/>
              <w:color w:val="002060"/>
              <w:sz w:val="36"/>
              <w:szCs w:val="36"/>
              <w:lang w:val="en-US"/>
            </w:rPr>
            <w:t>Evaluation Form</w:t>
          </w:r>
          <w:r w:rsidR="00E90F02" w:rsidRPr="00E90F02">
            <w:rPr>
              <w:rFonts w:ascii="Arial" w:eastAsia="Arial" w:hAnsi="Arial" w:cs="Arial"/>
              <w:b/>
              <w:color w:val="002060"/>
              <w:sz w:val="36"/>
              <w:szCs w:val="36"/>
              <w:lang w:val="en-US"/>
            </w:rPr>
            <w:t xml:space="preserve"> </w:t>
          </w:r>
        </w:p>
      </w:tc>
      <w:tc>
        <w:tcPr>
          <w:tcW w:w="3827" w:type="dxa"/>
        </w:tcPr>
        <w:p w14:paraId="26912CD6" w14:textId="77777777" w:rsidR="00E90F02" w:rsidRDefault="000C3236" w:rsidP="0008720C">
          <w:pPr>
            <w:jc w:val="right"/>
            <w:rPr>
              <w:rFonts w:ascii="Arial" w:eastAsia="Arial" w:hAnsi="Arial" w:cs="Arial"/>
              <w:b/>
              <w:color w:val="002060"/>
              <w:sz w:val="44"/>
              <w:lang w:val="en-US"/>
            </w:rPr>
          </w:pPr>
          <w:r>
            <w:rPr>
              <w:rFonts w:ascii="Arial" w:eastAsia="Arial" w:hAnsi="Arial" w:cs="Arial"/>
              <w:b/>
              <w:noProof/>
              <w:color w:val="002060"/>
              <w:sz w:val="44"/>
              <w:lang w:val="en-US"/>
            </w:rPr>
            <w:drawing>
              <wp:inline distT="0" distB="0" distL="0" distR="0" wp14:anchorId="0A2E979F" wp14:editId="387B5E7E">
                <wp:extent cx="217254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HN-logo-designTight (002).jpg"/>
                        <pic:cNvPicPr/>
                      </pic:nvPicPr>
                      <pic:blipFill>
                        <a:blip r:embed="rId1">
                          <a:extLst>
                            <a:ext uri="{28A0092B-C50C-407E-A947-70E740481C1C}">
                              <a14:useLocalDpi xmlns:a14="http://schemas.microsoft.com/office/drawing/2010/main" val="0"/>
                            </a:ext>
                          </a:extLst>
                        </a:blip>
                        <a:stretch>
                          <a:fillRect/>
                        </a:stretch>
                      </pic:blipFill>
                      <pic:spPr>
                        <a:xfrm>
                          <a:off x="0" y="0"/>
                          <a:ext cx="2188794" cy="479812"/>
                        </a:xfrm>
                        <a:prstGeom prst="rect">
                          <a:avLst/>
                        </a:prstGeom>
                      </pic:spPr>
                    </pic:pic>
                  </a:graphicData>
                </a:graphic>
              </wp:inline>
            </w:drawing>
          </w:r>
        </w:p>
      </w:tc>
    </w:tr>
  </w:tbl>
  <w:p w14:paraId="69D789F6" w14:textId="77777777" w:rsidR="009A60EB" w:rsidRPr="004A19B8" w:rsidRDefault="009A60EB" w:rsidP="00580A45">
    <w:pPr>
      <w:pStyle w:val="Header"/>
      <w:tabs>
        <w:tab w:val="clear" w:pos="9026"/>
      </w:tabs>
      <w:ind w:right="-1"/>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67220"/>
    <w:multiLevelType w:val="hybridMultilevel"/>
    <w:tmpl w:val="F4261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F801B9"/>
    <w:multiLevelType w:val="hybridMultilevel"/>
    <w:tmpl w:val="B0C62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B7D49A1"/>
    <w:multiLevelType w:val="hybridMultilevel"/>
    <w:tmpl w:val="99503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7A0119"/>
    <w:multiLevelType w:val="hybridMultilevel"/>
    <w:tmpl w:val="E8083688"/>
    <w:lvl w:ilvl="0" w:tplc="F1500C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FD41C8"/>
    <w:multiLevelType w:val="hybridMultilevel"/>
    <w:tmpl w:val="CCB015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1E026AA"/>
    <w:multiLevelType w:val="hybridMultilevel"/>
    <w:tmpl w:val="0E2C0E70"/>
    <w:lvl w:ilvl="0" w:tplc="49BAB328">
      <w:start w:val="1"/>
      <w:numFmt w:val="bullet"/>
      <w:lvlText w:val="⃝"/>
      <w:lvlJc w:val="left"/>
      <w:pPr>
        <w:ind w:left="720" w:hanging="360"/>
      </w:pPr>
      <w:rPr>
        <w:rFonts w:ascii="Calibri" w:hAnsi="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2E110CF"/>
    <w:multiLevelType w:val="hybridMultilevel"/>
    <w:tmpl w:val="310C116A"/>
    <w:lvl w:ilvl="0" w:tplc="C130F52C">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CE"/>
    <w:rsid w:val="00004E02"/>
    <w:rsid w:val="00016201"/>
    <w:rsid w:val="00020134"/>
    <w:rsid w:val="00033823"/>
    <w:rsid w:val="00052F56"/>
    <w:rsid w:val="000721EF"/>
    <w:rsid w:val="00073548"/>
    <w:rsid w:val="0008720C"/>
    <w:rsid w:val="000910AF"/>
    <w:rsid w:val="000A62F9"/>
    <w:rsid w:val="000B2E88"/>
    <w:rsid w:val="000C3236"/>
    <w:rsid w:val="000D6C49"/>
    <w:rsid w:val="000F3AC2"/>
    <w:rsid w:val="0010403F"/>
    <w:rsid w:val="00131DD4"/>
    <w:rsid w:val="001627CE"/>
    <w:rsid w:val="00167E70"/>
    <w:rsid w:val="00195B07"/>
    <w:rsid w:val="00195E66"/>
    <w:rsid w:val="001C5255"/>
    <w:rsid w:val="001D5CEC"/>
    <w:rsid w:val="00236292"/>
    <w:rsid w:val="00251288"/>
    <w:rsid w:val="00277175"/>
    <w:rsid w:val="002802DD"/>
    <w:rsid w:val="002A7268"/>
    <w:rsid w:val="002B0EBF"/>
    <w:rsid w:val="002C1725"/>
    <w:rsid w:val="002F0091"/>
    <w:rsid w:val="0031107F"/>
    <w:rsid w:val="00367B5F"/>
    <w:rsid w:val="00371062"/>
    <w:rsid w:val="00372227"/>
    <w:rsid w:val="00380DC9"/>
    <w:rsid w:val="00381F51"/>
    <w:rsid w:val="003B6EDE"/>
    <w:rsid w:val="003D49AF"/>
    <w:rsid w:val="00433C29"/>
    <w:rsid w:val="00456D12"/>
    <w:rsid w:val="004662FC"/>
    <w:rsid w:val="00481EFB"/>
    <w:rsid w:val="00496DEB"/>
    <w:rsid w:val="004A19B8"/>
    <w:rsid w:val="004E75A4"/>
    <w:rsid w:val="00511B42"/>
    <w:rsid w:val="00565079"/>
    <w:rsid w:val="00580A45"/>
    <w:rsid w:val="005B53CE"/>
    <w:rsid w:val="005B6336"/>
    <w:rsid w:val="005E2C82"/>
    <w:rsid w:val="005E74F9"/>
    <w:rsid w:val="006E20CB"/>
    <w:rsid w:val="00702F26"/>
    <w:rsid w:val="00707E38"/>
    <w:rsid w:val="007256A3"/>
    <w:rsid w:val="00745621"/>
    <w:rsid w:val="00784835"/>
    <w:rsid w:val="00794849"/>
    <w:rsid w:val="007B318E"/>
    <w:rsid w:val="007B7721"/>
    <w:rsid w:val="007C7716"/>
    <w:rsid w:val="007D231B"/>
    <w:rsid w:val="00875390"/>
    <w:rsid w:val="00876E8E"/>
    <w:rsid w:val="008E5F55"/>
    <w:rsid w:val="00947A10"/>
    <w:rsid w:val="00966683"/>
    <w:rsid w:val="009A60EB"/>
    <w:rsid w:val="00A15BA4"/>
    <w:rsid w:val="00A35475"/>
    <w:rsid w:val="00A375C4"/>
    <w:rsid w:val="00A51B15"/>
    <w:rsid w:val="00A71D4B"/>
    <w:rsid w:val="00A82164"/>
    <w:rsid w:val="00AD32DC"/>
    <w:rsid w:val="00AD3F30"/>
    <w:rsid w:val="00B221B8"/>
    <w:rsid w:val="00B60705"/>
    <w:rsid w:val="00B93B8C"/>
    <w:rsid w:val="00BB4033"/>
    <w:rsid w:val="00C37D92"/>
    <w:rsid w:val="00C54564"/>
    <w:rsid w:val="00C622AE"/>
    <w:rsid w:val="00C67BC9"/>
    <w:rsid w:val="00C92621"/>
    <w:rsid w:val="00D2438C"/>
    <w:rsid w:val="00D75EB0"/>
    <w:rsid w:val="00D974E7"/>
    <w:rsid w:val="00DA4F04"/>
    <w:rsid w:val="00E011E1"/>
    <w:rsid w:val="00E17478"/>
    <w:rsid w:val="00E73011"/>
    <w:rsid w:val="00E85018"/>
    <w:rsid w:val="00E90F02"/>
    <w:rsid w:val="00EA4E8B"/>
    <w:rsid w:val="00EB33DB"/>
    <w:rsid w:val="00F07FDE"/>
    <w:rsid w:val="00F1627D"/>
    <w:rsid w:val="00F700C2"/>
    <w:rsid w:val="00F766EB"/>
    <w:rsid w:val="00F85A67"/>
    <w:rsid w:val="00F90D49"/>
    <w:rsid w:val="00FA4287"/>
    <w:rsid w:val="00FB5EC6"/>
    <w:rsid w:val="00FF08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EDCEC"/>
  <w15:docId w15:val="{3813E8F6-B33A-44FA-A927-7E59F939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0EB"/>
  </w:style>
  <w:style w:type="paragraph" w:styleId="Footer">
    <w:name w:val="footer"/>
    <w:basedOn w:val="Normal"/>
    <w:link w:val="FooterChar"/>
    <w:uiPriority w:val="99"/>
    <w:unhideWhenUsed/>
    <w:rsid w:val="009A6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0EB"/>
  </w:style>
  <w:style w:type="table" w:styleId="TableGrid">
    <w:name w:val="Table Grid"/>
    <w:basedOn w:val="TableNormal"/>
    <w:uiPriority w:val="39"/>
    <w:rsid w:val="009A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eb">
    <w:name w:val="footer web"/>
    <w:basedOn w:val="Normal"/>
    <w:qFormat/>
    <w:locked/>
    <w:rsid w:val="00580A45"/>
    <w:pPr>
      <w:spacing w:after="57" w:line="240" w:lineRule="auto"/>
      <w:ind w:left="6010"/>
    </w:pPr>
    <w:rPr>
      <w:rFonts w:ascii="ArialRoundedMTBold" w:eastAsia="Arial" w:hAnsi="ArialRoundedMTBold" w:cs="ArialRoundedMTBold"/>
      <w:color w:val="009FED"/>
      <w:spacing w:val="-3"/>
      <w:sz w:val="16"/>
      <w:szCs w:val="16"/>
      <w:lang w:val="en-US"/>
    </w:rPr>
  </w:style>
  <w:style w:type="paragraph" w:customStyle="1" w:styleId="BasicParagraph">
    <w:name w:val="[Basic Paragraph]"/>
    <w:basedOn w:val="Normal"/>
    <w:uiPriority w:val="99"/>
    <w:rsid w:val="00580A45"/>
    <w:pPr>
      <w:widowControl w:val="0"/>
      <w:autoSpaceDE w:val="0"/>
      <w:autoSpaceDN w:val="0"/>
      <w:adjustRightInd w:val="0"/>
      <w:spacing w:after="0" w:line="288" w:lineRule="auto"/>
      <w:textAlignment w:val="center"/>
    </w:pPr>
    <w:rPr>
      <w:rFonts w:ascii="Times-Roman" w:eastAsia="Arial" w:hAnsi="Times-Roman" w:cs="Times-Roman"/>
      <w:color w:val="000000"/>
      <w:sz w:val="24"/>
      <w:szCs w:val="24"/>
      <w:lang w:val="en-US"/>
    </w:rPr>
  </w:style>
  <w:style w:type="paragraph" w:styleId="BalloonText">
    <w:name w:val="Balloon Text"/>
    <w:basedOn w:val="Normal"/>
    <w:link w:val="BalloonTextChar"/>
    <w:uiPriority w:val="99"/>
    <w:semiHidden/>
    <w:unhideWhenUsed/>
    <w:rsid w:val="00481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EFB"/>
    <w:rPr>
      <w:rFonts w:ascii="Segoe UI" w:hAnsi="Segoe UI" w:cs="Segoe UI"/>
      <w:sz w:val="18"/>
      <w:szCs w:val="18"/>
    </w:rPr>
  </w:style>
  <w:style w:type="character" w:customStyle="1" w:styleId="ListParagraphChar">
    <w:name w:val="List Paragraph Char"/>
    <w:aliases w:val="Bullet point Char,List Paragraph1 Char,List Paragraph11 Char,Recommendation Char,Body Text1 Char,Body text Char,Figure_name Char,Numbered Indented Text Char,Bullet- First level Char,List NUmber Char,Listenabsatz1 Char,lp1 Char"/>
    <w:basedOn w:val="DefaultParagraphFont"/>
    <w:link w:val="ListParagraph"/>
    <w:uiPriority w:val="34"/>
    <w:locked/>
    <w:rsid w:val="00511B42"/>
  </w:style>
  <w:style w:type="paragraph" w:styleId="ListParagraph">
    <w:name w:val="List Paragraph"/>
    <w:aliases w:val="Bullet point,List Paragraph1,List Paragraph11,Recommendation,Body Text1,Body text,Figure_name,Numbered Indented Text,Bullet- First level,List NUmber,Listenabsatz1,lp1,NAST Quote,standard lewis,Bullet Point,Bulletr List Paragraph"/>
    <w:basedOn w:val="Normal"/>
    <w:link w:val="ListParagraphChar"/>
    <w:uiPriority w:val="34"/>
    <w:qFormat/>
    <w:rsid w:val="00511B42"/>
    <w:pPr>
      <w:spacing w:after="0" w:line="240" w:lineRule="auto"/>
      <w:ind w:left="720"/>
      <w:contextualSpacing/>
    </w:pPr>
  </w:style>
  <w:style w:type="character" w:styleId="Hyperlink">
    <w:name w:val="Hyperlink"/>
    <w:basedOn w:val="DefaultParagraphFont"/>
    <w:uiPriority w:val="99"/>
    <w:unhideWhenUsed/>
    <w:rsid w:val="007B7721"/>
    <w:rPr>
      <w:color w:val="0563C1" w:themeColor="hyperlink"/>
      <w:u w:val="single"/>
    </w:rPr>
  </w:style>
  <w:style w:type="character" w:styleId="UnresolvedMention">
    <w:name w:val="Unresolved Mention"/>
    <w:basedOn w:val="DefaultParagraphFont"/>
    <w:uiPriority w:val="99"/>
    <w:semiHidden/>
    <w:unhideWhenUsed/>
    <w:rsid w:val="007B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9247">
      <w:bodyDiv w:val="1"/>
      <w:marLeft w:val="0"/>
      <w:marRight w:val="0"/>
      <w:marTop w:val="0"/>
      <w:marBottom w:val="0"/>
      <w:divBdr>
        <w:top w:val="none" w:sz="0" w:space="0" w:color="auto"/>
        <w:left w:val="none" w:sz="0" w:space="0" w:color="auto"/>
        <w:bottom w:val="none" w:sz="0" w:space="0" w:color="auto"/>
        <w:right w:val="none" w:sz="0" w:space="0" w:color="auto"/>
      </w:divBdr>
      <w:divsChild>
        <w:div w:id="2035888175">
          <w:marLeft w:val="0"/>
          <w:marRight w:val="0"/>
          <w:marTop w:val="0"/>
          <w:marBottom w:val="0"/>
          <w:divBdr>
            <w:top w:val="none" w:sz="0" w:space="0" w:color="auto"/>
            <w:left w:val="none" w:sz="0" w:space="0" w:color="auto"/>
            <w:bottom w:val="none" w:sz="0" w:space="0" w:color="auto"/>
            <w:right w:val="none" w:sz="0" w:space="0" w:color="auto"/>
          </w:divBdr>
        </w:div>
      </w:divsChild>
    </w:div>
    <w:div w:id="1459296167">
      <w:bodyDiv w:val="1"/>
      <w:marLeft w:val="0"/>
      <w:marRight w:val="0"/>
      <w:marTop w:val="0"/>
      <w:marBottom w:val="0"/>
      <w:divBdr>
        <w:top w:val="none" w:sz="0" w:space="0" w:color="auto"/>
        <w:left w:val="none" w:sz="0" w:space="0" w:color="auto"/>
        <w:bottom w:val="none" w:sz="0" w:space="0" w:color="auto"/>
        <w:right w:val="none" w:sz="0" w:space="0" w:color="auto"/>
      </w:divBdr>
    </w:div>
    <w:div w:id="1551577285">
      <w:bodyDiv w:val="1"/>
      <w:marLeft w:val="0"/>
      <w:marRight w:val="0"/>
      <w:marTop w:val="0"/>
      <w:marBottom w:val="0"/>
      <w:divBdr>
        <w:top w:val="none" w:sz="0" w:space="0" w:color="auto"/>
        <w:left w:val="none" w:sz="0" w:space="0" w:color="auto"/>
        <w:bottom w:val="none" w:sz="0" w:space="0" w:color="auto"/>
        <w:right w:val="none" w:sz="0" w:space="0" w:color="auto"/>
      </w:divBdr>
      <w:divsChild>
        <w:div w:id="152706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immonds@snh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Education\Templates%20&amp;%20Logos\Pre%20Event%20Templates\Evalu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Evaluation template</Template>
  <TotalTime>35</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Simmonds</dc:creator>
  <cp:lastModifiedBy>Vivienne Zeaiter</cp:lastModifiedBy>
  <cp:revision>9</cp:revision>
  <cp:lastPrinted>2016-04-19T01:29:00Z</cp:lastPrinted>
  <dcterms:created xsi:type="dcterms:W3CDTF">2020-07-02T03:33:00Z</dcterms:created>
  <dcterms:modified xsi:type="dcterms:W3CDTF">2020-07-13T06:03:00Z</dcterms:modified>
</cp:coreProperties>
</file>